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B33" w:rsidRPr="001E4BB1" w:rsidRDefault="00D63B33" w:rsidP="00D63B33">
      <w:pPr>
        <w:pStyle w:val="Nagwek1"/>
        <w:jc w:val="center"/>
        <w:rPr>
          <w:b/>
          <w:bCs/>
          <w:sz w:val="32"/>
        </w:rPr>
      </w:pPr>
      <w:r w:rsidRPr="001E4BB1">
        <w:rPr>
          <w:b/>
          <w:bCs/>
          <w:sz w:val="32"/>
        </w:rPr>
        <w:t>Zarządzenie nr 7/18</w:t>
      </w:r>
    </w:p>
    <w:p w:rsidR="00D63B33" w:rsidRPr="001E4BB1" w:rsidRDefault="00D63B33" w:rsidP="00D63B33">
      <w:pPr>
        <w:jc w:val="center"/>
        <w:rPr>
          <w:b/>
          <w:bCs/>
          <w:sz w:val="32"/>
        </w:rPr>
      </w:pPr>
      <w:r w:rsidRPr="001E4BB1">
        <w:rPr>
          <w:b/>
          <w:bCs/>
          <w:sz w:val="32"/>
        </w:rPr>
        <w:t>Dyrektora Miejskiego Przedszkola nr 19 w Częstochowie</w:t>
      </w:r>
    </w:p>
    <w:p w:rsidR="00D63B33" w:rsidRPr="001E4BB1" w:rsidRDefault="00D63B33" w:rsidP="00D63B33">
      <w:pPr>
        <w:jc w:val="center"/>
        <w:rPr>
          <w:b/>
          <w:bCs/>
          <w:sz w:val="32"/>
        </w:rPr>
      </w:pPr>
      <w:r w:rsidRPr="001E4BB1">
        <w:rPr>
          <w:b/>
          <w:bCs/>
          <w:sz w:val="32"/>
        </w:rPr>
        <w:t>z dnia 02.05.2018 r.</w:t>
      </w:r>
    </w:p>
    <w:p w:rsidR="00D63B33" w:rsidRPr="001E4BB1" w:rsidRDefault="00D63B33" w:rsidP="00D63B33">
      <w:pPr>
        <w:jc w:val="both"/>
        <w:rPr>
          <w:color w:val="FF0000"/>
          <w:sz w:val="28"/>
        </w:rPr>
      </w:pPr>
    </w:p>
    <w:p w:rsidR="00D63B33" w:rsidRPr="001E4BB1" w:rsidRDefault="00D63B33" w:rsidP="00D63B33">
      <w:pPr>
        <w:jc w:val="center"/>
        <w:rPr>
          <w:b/>
          <w:sz w:val="28"/>
        </w:rPr>
      </w:pPr>
      <w:r w:rsidRPr="001E4BB1">
        <w:rPr>
          <w:b/>
          <w:sz w:val="28"/>
        </w:rPr>
        <w:t>w sprawie zmiany regulaminu ZFŚS</w:t>
      </w:r>
    </w:p>
    <w:p w:rsidR="00D63B33" w:rsidRPr="001E4BB1" w:rsidRDefault="00D63B33" w:rsidP="00D63B33">
      <w:pPr>
        <w:rPr>
          <w:b/>
          <w:sz w:val="28"/>
        </w:rPr>
      </w:pPr>
    </w:p>
    <w:p w:rsidR="00D63B33" w:rsidRPr="001E4BB1" w:rsidRDefault="00D63B33" w:rsidP="00D63B33">
      <w:pPr>
        <w:rPr>
          <w:b/>
          <w:sz w:val="28"/>
        </w:rPr>
      </w:pPr>
      <w:r w:rsidRPr="001E4BB1">
        <w:rPr>
          <w:sz w:val="28"/>
        </w:rPr>
        <w:t>Na podstawie:</w:t>
      </w:r>
    </w:p>
    <w:p w:rsidR="00D63B33" w:rsidRPr="001E4BB1" w:rsidRDefault="00D63B33" w:rsidP="00D63B33">
      <w:pPr>
        <w:pStyle w:val="Tekstpodstawowywcity"/>
        <w:ind w:left="0"/>
        <w:jc w:val="both"/>
        <w:rPr>
          <w:sz w:val="22"/>
        </w:rPr>
      </w:pPr>
      <w:r w:rsidRPr="001E4BB1">
        <w:rPr>
          <w:sz w:val="22"/>
        </w:rPr>
        <w:t>Ustawa z dnia 4 marca 1994 r. o zakładowym funduszu świadczeń socjalnych (j.t. Dz. U. z 2017 r., poz. 2191, 2371),</w:t>
      </w:r>
    </w:p>
    <w:p w:rsidR="00D63B33" w:rsidRPr="001E4BB1" w:rsidRDefault="00D63B33" w:rsidP="00D63B33">
      <w:pPr>
        <w:jc w:val="both"/>
        <w:rPr>
          <w:sz w:val="22"/>
        </w:rPr>
      </w:pPr>
      <w:r w:rsidRPr="001E4BB1">
        <w:rPr>
          <w:sz w:val="22"/>
        </w:rPr>
        <w:t xml:space="preserve">Ustawa z dnia 23 maja 1991 r. o związkach zawodowych (j.t Dz. U. z 2015 r., </w:t>
      </w:r>
      <w:proofErr w:type="spellStart"/>
      <w:r w:rsidRPr="001E4BB1">
        <w:rPr>
          <w:sz w:val="22"/>
        </w:rPr>
        <w:t>poz</w:t>
      </w:r>
      <w:proofErr w:type="spellEnd"/>
      <w:r w:rsidRPr="001E4BB1">
        <w:rPr>
          <w:sz w:val="22"/>
        </w:rPr>
        <w:t xml:space="preserve"> 1881), </w:t>
      </w:r>
    </w:p>
    <w:p w:rsidR="00D63B33" w:rsidRPr="001E4BB1" w:rsidRDefault="00D63B33" w:rsidP="00D63B33">
      <w:pPr>
        <w:jc w:val="both"/>
        <w:rPr>
          <w:sz w:val="22"/>
        </w:rPr>
      </w:pPr>
      <w:r w:rsidRPr="001E4BB1">
        <w:rPr>
          <w:sz w:val="22"/>
        </w:rPr>
        <w:t>Ustawa z dnia 26 stycznia 1982 r. Karta Nauczyciela (j.t. Dz. U. z 2017 r., poz. 1189),</w:t>
      </w:r>
    </w:p>
    <w:p w:rsidR="00D63B33" w:rsidRPr="001E4BB1" w:rsidRDefault="00D63B33" w:rsidP="00D63B33">
      <w:pPr>
        <w:jc w:val="both"/>
        <w:rPr>
          <w:sz w:val="22"/>
        </w:rPr>
      </w:pPr>
      <w:r w:rsidRPr="001E4BB1">
        <w:rPr>
          <w:sz w:val="22"/>
        </w:rPr>
        <w:t xml:space="preserve">Rozporządzenie </w:t>
      </w:r>
      <w:proofErr w:type="spellStart"/>
      <w:r w:rsidRPr="001E4BB1">
        <w:rPr>
          <w:sz w:val="22"/>
        </w:rPr>
        <w:t>MPiPS</w:t>
      </w:r>
      <w:proofErr w:type="spellEnd"/>
      <w:r w:rsidRPr="001E4BB1">
        <w:rPr>
          <w:sz w:val="22"/>
        </w:rPr>
        <w:t xml:space="preserve"> z dnia 9 marca 2009 r. w sprawie sposobu ustalania przeciętnej liczby zatrudnionych w celu naliczania odpisu na zakładowy fundusz świadczeń socjalnych (Dz. U. nr 43, poz. 349)</w:t>
      </w:r>
    </w:p>
    <w:p w:rsidR="002F5550" w:rsidRPr="001E4BB1" w:rsidRDefault="00D63B33" w:rsidP="00D63B33">
      <w:pPr>
        <w:jc w:val="both"/>
        <w:rPr>
          <w:sz w:val="22"/>
        </w:rPr>
      </w:pPr>
      <w:r w:rsidRPr="001E4BB1">
        <w:rPr>
          <w:sz w:val="22"/>
        </w:rPr>
        <w:t>Ustawa z dnia 26 czerwca 1974 r. Kodeks pracy (j.t. Dz. U z 2018 r., poz. 108)</w:t>
      </w:r>
    </w:p>
    <w:p w:rsidR="00D63B33" w:rsidRPr="001E4BB1" w:rsidRDefault="00D63B33" w:rsidP="00D63B33">
      <w:pPr>
        <w:jc w:val="both"/>
        <w:rPr>
          <w:sz w:val="22"/>
        </w:rPr>
      </w:pPr>
      <w:r w:rsidRPr="001E4BB1">
        <w:rPr>
          <w:sz w:val="22"/>
        </w:rPr>
        <w:t xml:space="preserve"> </w:t>
      </w:r>
    </w:p>
    <w:p w:rsidR="00D63B33" w:rsidRPr="001E4BB1" w:rsidRDefault="00D63B33" w:rsidP="001E4BB1">
      <w:pPr>
        <w:jc w:val="center"/>
      </w:pPr>
      <w:r w:rsidRPr="001E4BB1">
        <w:t>Zarządzam co następuje:</w:t>
      </w:r>
    </w:p>
    <w:p w:rsidR="00D63B33" w:rsidRPr="001E4BB1" w:rsidRDefault="00D63B33" w:rsidP="001E4BB1">
      <w:pPr>
        <w:jc w:val="center"/>
        <w:rPr>
          <w:b/>
        </w:rPr>
      </w:pPr>
      <w:r w:rsidRPr="001E4BB1">
        <w:t>§ 1</w:t>
      </w:r>
    </w:p>
    <w:p w:rsidR="00D63B33" w:rsidRPr="001E4BB1" w:rsidRDefault="00D63B33" w:rsidP="001E4BB1">
      <w:pPr>
        <w:jc w:val="center"/>
      </w:pPr>
      <w:r w:rsidRPr="001E4BB1">
        <w:t>:</w:t>
      </w:r>
    </w:p>
    <w:p w:rsidR="00D63B33" w:rsidRPr="001E4BB1" w:rsidRDefault="00D63B33" w:rsidP="001E4BB1">
      <w:pPr>
        <w:jc w:val="center"/>
      </w:pPr>
    </w:p>
    <w:p w:rsidR="00D63B33" w:rsidRPr="001E4BB1" w:rsidRDefault="00D63B33" w:rsidP="001E4BB1">
      <w:r w:rsidRPr="001E4BB1">
        <w:t>Ustala się regulamin gospodarowania środkami Zakładowego Funduszu Świadczeń Socjalnych Miejskiego Przedszkola Nr 19 w Częstochowie. Regulamin określa szc</w:t>
      </w:r>
      <w:r w:rsidR="001E4BB1" w:rsidRPr="001E4BB1">
        <w:t>z</w:t>
      </w:r>
      <w:r w:rsidRPr="001E4BB1">
        <w:t>egółowe zasady gospodarowania środ</w:t>
      </w:r>
      <w:r w:rsidR="001E4BB1" w:rsidRPr="001E4BB1">
        <w:t>kami ZFŚS i przeznaczenie tych ś</w:t>
      </w:r>
      <w:r w:rsidRPr="001E4BB1">
        <w:t>rodków</w:t>
      </w:r>
      <w:r w:rsidR="001E4BB1" w:rsidRPr="001E4BB1">
        <w:t xml:space="preserve"> dla osób uprawnionych.</w:t>
      </w:r>
    </w:p>
    <w:p w:rsidR="001E4BB1" w:rsidRPr="001E4BB1" w:rsidRDefault="001E4BB1" w:rsidP="001E4BB1">
      <w:pPr>
        <w:jc w:val="center"/>
      </w:pPr>
    </w:p>
    <w:p w:rsidR="001E4BB1" w:rsidRPr="001E4BB1" w:rsidRDefault="001E4BB1" w:rsidP="001E4BB1">
      <w:pPr>
        <w:jc w:val="center"/>
      </w:pPr>
      <w:r w:rsidRPr="001E4BB1">
        <w:t>§ 2</w:t>
      </w:r>
    </w:p>
    <w:p w:rsidR="001E4BB1" w:rsidRPr="001E4BB1" w:rsidRDefault="001E4BB1" w:rsidP="001E4BB1">
      <w:pPr>
        <w:jc w:val="center"/>
      </w:pPr>
    </w:p>
    <w:p w:rsidR="001E4BB1" w:rsidRPr="001E4BB1" w:rsidRDefault="001E4BB1" w:rsidP="001E4BB1">
      <w:r w:rsidRPr="001E4BB1">
        <w:t>Treść regulaminu została uzgodniona z przedstawicielami pracowników w składzie osobowym:</w:t>
      </w:r>
    </w:p>
    <w:p w:rsidR="001E4BB1" w:rsidRPr="001E4BB1" w:rsidRDefault="001E4BB1" w:rsidP="001E4BB1">
      <w:pPr>
        <w:jc w:val="center"/>
      </w:pPr>
    </w:p>
    <w:p w:rsidR="001E4BB1" w:rsidRPr="001E4BB1" w:rsidRDefault="001E4BB1" w:rsidP="001E4BB1">
      <w:r w:rsidRPr="001E4BB1">
        <w:t xml:space="preserve">Maryla </w:t>
      </w:r>
      <w:proofErr w:type="spellStart"/>
      <w:r w:rsidRPr="001E4BB1">
        <w:t>Golanowska</w:t>
      </w:r>
      <w:proofErr w:type="spellEnd"/>
      <w:r w:rsidRPr="001E4BB1">
        <w:t>- nauczyciel</w:t>
      </w:r>
    </w:p>
    <w:p w:rsidR="001E4BB1" w:rsidRPr="001E4BB1" w:rsidRDefault="001E4BB1" w:rsidP="001E4BB1">
      <w:r w:rsidRPr="001E4BB1">
        <w:t xml:space="preserve">.Jolanta </w:t>
      </w:r>
      <w:proofErr w:type="spellStart"/>
      <w:r w:rsidRPr="001E4BB1">
        <w:t>Gatkowska</w:t>
      </w:r>
      <w:proofErr w:type="spellEnd"/>
      <w:r w:rsidRPr="001E4BB1">
        <w:t>- intendent</w:t>
      </w:r>
    </w:p>
    <w:p w:rsidR="001E4BB1" w:rsidRPr="001E4BB1" w:rsidRDefault="001E4BB1" w:rsidP="001E4BB1">
      <w:pPr>
        <w:pStyle w:val="Akapitzlist"/>
        <w:jc w:val="center"/>
      </w:pPr>
    </w:p>
    <w:p w:rsidR="001E4BB1" w:rsidRPr="001E4BB1" w:rsidRDefault="001E4BB1" w:rsidP="001E4BB1">
      <w:pPr>
        <w:pStyle w:val="Akapitzlist"/>
        <w:jc w:val="center"/>
        <w:rPr>
          <w:sz w:val="28"/>
        </w:rPr>
      </w:pPr>
      <w:r w:rsidRPr="001E4BB1">
        <w:rPr>
          <w:sz w:val="28"/>
        </w:rPr>
        <w:t>§ 3</w:t>
      </w:r>
    </w:p>
    <w:p w:rsidR="001E4BB1" w:rsidRPr="001E4BB1" w:rsidRDefault="001E4BB1" w:rsidP="001E4BB1">
      <w:pPr>
        <w:pStyle w:val="Akapitzlist"/>
        <w:jc w:val="center"/>
        <w:rPr>
          <w:sz w:val="22"/>
        </w:rPr>
      </w:pPr>
    </w:p>
    <w:p w:rsidR="001E4BB1" w:rsidRDefault="001E4BB1" w:rsidP="001E4BB1">
      <w:pPr>
        <w:pStyle w:val="Akapitzlist"/>
        <w:jc w:val="center"/>
        <w:rPr>
          <w:sz w:val="22"/>
        </w:rPr>
      </w:pPr>
    </w:p>
    <w:p w:rsidR="001E4BB1" w:rsidRDefault="001E4BB1" w:rsidP="001E4BB1">
      <w:pPr>
        <w:pStyle w:val="Akapitzlist"/>
        <w:jc w:val="center"/>
        <w:rPr>
          <w:sz w:val="22"/>
        </w:rPr>
      </w:pPr>
    </w:p>
    <w:p w:rsidR="001E4BB1" w:rsidRPr="001E4BB1" w:rsidRDefault="001E4BB1" w:rsidP="001E4BB1">
      <w:pPr>
        <w:rPr>
          <w:sz w:val="22"/>
        </w:rPr>
      </w:pPr>
      <w:r w:rsidRPr="001E4BB1">
        <w:rPr>
          <w:sz w:val="22"/>
        </w:rPr>
        <w:t>Regulamin wchodzi w życie z dniem : 02.05.2018r</w:t>
      </w:r>
    </w:p>
    <w:p w:rsidR="001E4BB1" w:rsidRPr="001E4BB1" w:rsidRDefault="001E4BB1" w:rsidP="001E4BB1">
      <w:pPr>
        <w:jc w:val="center"/>
      </w:pPr>
    </w:p>
    <w:p w:rsidR="001E4BB1" w:rsidRPr="001E4BB1" w:rsidRDefault="001E4BB1" w:rsidP="00770F99">
      <w:pPr>
        <w:jc w:val="right"/>
      </w:pPr>
    </w:p>
    <w:p w:rsidR="001E4BB1" w:rsidRPr="001E4BB1" w:rsidRDefault="001E4BB1" w:rsidP="00770F99">
      <w:pPr>
        <w:jc w:val="right"/>
      </w:pPr>
    </w:p>
    <w:p w:rsidR="00770F99" w:rsidRDefault="00770F99" w:rsidP="00770F99">
      <w:pPr>
        <w:jc w:val="right"/>
      </w:pPr>
      <w:r>
        <w:t xml:space="preserve">(-)Dyrektor Miejskiego Przedszkola nr 19 </w:t>
      </w:r>
    </w:p>
    <w:p w:rsidR="00770F99" w:rsidRDefault="00770F99" w:rsidP="00770F99">
      <w:pPr>
        <w:jc w:val="right"/>
      </w:pPr>
      <w:bookmarkStart w:id="0" w:name="_GoBack"/>
      <w:bookmarkEnd w:id="0"/>
      <w:r>
        <w:t>w Częstochowie</w:t>
      </w:r>
    </w:p>
    <w:p w:rsidR="001E4BB1" w:rsidRPr="001E4BB1" w:rsidRDefault="00770F99" w:rsidP="00770F99">
      <w:pPr>
        <w:jc w:val="right"/>
      </w:pPr>
      <w:r>
        <w:t>mgr Marzena Wilk- Olejniczak</w:t>
      </w:r>
    </w:p>
    <w:sectPr w:rsidR="001E4BB1" w:rsidRPr="001E4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F52FF"/>
    <w:multiLevelType w:val="hybridMultilevel"/>
    <w:tmpl w:val="8758AFFE"/>
    <w:lvl w:ilvl="0" w:tplc="948C23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355AE4"/>
    <w:multiLevelType w:val="hybridMultilevel"/>
    <w:tmpl w:val="3E2A23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B33"/>
    <w:rsid w:val="001E4BB1"/>
    <w:rsid w:val="002F5550"/>
    <w:rsid w:val="00770F99"/>
    <w:rsid w:val="00D63B33"/>
    <w:rsid w:val="00DB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B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63B33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63B33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D63B33"/>
    <w:pPr>
      <w:ind w:left="360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B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E4B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B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63B33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63B33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D63B33"/>
    <w:pPr>
      <w:ind w:left="360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B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E4B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7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3</cp:revision>
  <cp:lastPrinted>2018-06-04T10:47:00Z</cp:lastPrinted>
  <dcterms:created xsi:type="dcterms:W3CDTF">2018-06-04T10:24:00Z</dcterms:created>
  <dcterms:modified xsi:type="dcterms:W3CDTF">2018-07-24T08:53:00Z</dcterms:modified>
</cp:coreProperties>
</file>