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5D0" w:rsidRDefault="006D55D0"/>
    <w:p w:rsidR="006D55D0" w:rsidRPr="004D39A2" w:rsidRDefault="006D55D0" w:rsidP="006D55D0">
      <w:pPr>
        <w:jc w:val="center"/>
        <w:rPr>
          <w:b/>
        </w:rPr>
      </w:pPr>
      <w:r w:rsidRPr="004D39A2">
        <w:rPr>
          <w:b/>
        </w:rPr>
        <w:t>Zarządzenie Nr 2</w:t>
      </w:r>
      <w:r w:rsidR="00BA4674">
        <w:rPr>
          <w:b/>
        </w:rPr>
        <w:t>92</w:t>
      </w:r>
      <w:r>
        <w:rPr>
          <w:b/>
        </w:rPr>
        <w:t>/2020</w:t>
      </w:r>
    </w:p>
    <w:p w:rsidR="006D55D0" w:rsidRPr="004D39A2" w:rsidRDefault="006D55D0" w:rsidP="006D55D0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6D55D0" w:rsidRPr="004D39A2" w:rsidRDefault="006D55D0" w:rsidP="006D55D0">
      <w:pPr>
        <w:jc w:val="center"/>
        <w:rPr>
          <w:b/>
        </w:rPr>
      </w:pPr>
      <w:r w:rsidRPr="004D39A2">
        <w:rPr>
          <w:b/>
        </w:rPr>
        <w:t xml:space="preserve">z dnia </w:t>
      </w:r>
      <w:r>
        <w:rPr>
          <w:b/>
        </w:rPr>
        <w:t>01.02.2020</w:t>
      </w:r>
      <w:r w:rsidRPr="004D39A2">
        <w:rPr>
          <w:b/>
        </w:rPr>
        <w:t>r.</w:t>
      </w:r>
    </w:p>
    <w:p w:rsidR="00EE283A" w:rsidRDefault="00CE083D" w:rsidP="006D55D0">
      <w:pPr>
        <w:jc w:val="center"/>
        <w:rPr>
          <w:b/>
        </w:rPr>
      </w:pPr>
      <w:r>
        <w:rPr>
          <w:b/>
        </w:rPr>
        <w:t>w sprawie</w:t>
      </w:r>
      <w:r w:rsidR="00AF5D23">
        <w:rPr>
          <w:b/>
        </w:rPr>
        <w:t>:</w:t>
      </w:r>
      <w:bookmarkStart w:id="0" w:name="_GoBack"/>
      <w:bookmarkEnd w:id="0"/>
      <w:r w:rsidR="00886089">
        <w:rPr>
          <w:b/>
        </w:rPr>
        <w:t xml:space="preserve"> nowelizacji </w:t>
      </w:r>
      <w:r w:rsidR="006D55D0" w:rsidRPr="006D55D0">
        <w:rPr>
          <w:b/>
        </w:rPr>
        <w:t>Regulaminu stołówki szkolnej Szkoły Podstawowej Nr 37 i</w:t>
      </w:r>
      <w:r w:rsidR="00886089">
        <w:rPr>
          <w:b/>
        </w:rPr>
        <w:t>m. Jana Pawła II</w:t>
      </w:r>
    </w:p>
    <w:p w:rsidR="006D55D0" w:rsidRPr="006D55D0" w:rsidRDefault="00886089" w:rsidP="006D55D0">
      <w:pPr>
        <w:jc w:val="center"/>
        <w:rPr>
          <w:b/>
        </w:rPr>
      </w:pPr>
      <w:r>
        <w:rPr>
          <w:b/>
        </w:rPr>
        <w:t xml:space="preserve"> w Częstochowie.</w:t>
      </w:r>
    </w:p>
    <w:p w:rsidR="006D55D0" w:rsidRDefault="00DA1BA1" w:rsidP="006D55D0">
      <w:r>
        <w:t>Na podstawie art. 106 ust.</w:t>
      </w:r>
      <w:r w:rsidR="006D55D0">
        <w:t xml:space="preserve"> 3 </w:t>
      </w:r>
      <w:r w:rsidR="00BE0B14">
        <w:t>ustawy z dnia 14 grudnia 2016 r.</w:t>
      </w:r>
      <w:r w:rsidR="00BB45C6">
        <w:t xml:space="preserve"> -</w:t>
      </w:r>
      <w:r w:rsidR="00BE0B14">
        <w:t xml:space="preserve"> Prawo oświatowe (Dz. U. z 2019 r. poz. 1148 z późn. zmianami)</w:t>
      </w:r>
    </w:p>
    <w:p w:rsidR="00DA1BA1" w:rsidRPr="006D55D0" w:rsidRDefault="00DA1BA1" w:rsidP="006D55D0"/>
    <w:p w:rsidR="006D55D0" w:rsidRPr="004D39A2" w:rsidRDefault="00B44AAE" w:rsidP="006D55D0">
      <w:pPr>
        <w:jc w:val="center"/>
      </w:pPr>
      <w:r>
        <w:t>zarządza się</w:t>
      </w:r>
      <w:r w:rsidR="006D55D0" w:rsidRPr="004D39A2">
        <w:t>, co następuje:</w:t>
      </w:r>
    </w:p>
    <w:p w:rsidR="006D55D0" w:rsidRPr="004D39A2" w:rsidRDefault="006D55D0" w:rsidP="006D55D0">
      <w:pPr>
        <w:jc w:val="right"/>
      </w:pPr>
    </w:p>
    <w:p w:rsidR="006D55D0" w:rsidRPr="004D39A2" w:rsidRDefault="006D55D0" w:rsidP="006D55D0">
      <w:pPr>
        <w:jc w:val="center"/>
      </w:pPr>
      <w:r w:rsidRPr="004D39A2">
        <w:t>§ 1</w:t>
      </w:r>
    </w:p>
    <w:p w:rsidR="00CE083D" w:rsidRDefault="00451DA3" w:rsidP="00CE083D">
      <w:pPr>
        <w:jc w:val="both"/>
      </w:pPr>
      <w:r>
        <w:t xml:space="preserve">Wprowadza się nowelizację </w:t>
      </w:r>
      <w:r w:rsidR="006D55D0">
        <w:t>Regulaminu stołówki szkolnej Sz</w:t>
      </w:r>
      <w:r w:rsidR="00EE283A">
        <w:t xml:space="preserve">koły Podstawowej Nr 37 im. Jana                Pawła </w:t>
      </w:r>
      <w:r w:rsidR="006D55D0">
        <w:t xml:space="preserve">II </w:t>
      </w:r>
      <w:r>
        <w:t>w Częstochowie</w:t>
      </w:r>
      <w:r w:rsidR="00EE283A">
        <w:t xml:space="preserve"> </w:t>
      </w:r>
      <w:r w:rsidR="00462BC5">
        <w:t>będącego</w:t>
      </w:r>
      <w:r w:rsidR="006D55D0">
        <w:t xml:space="preserve"> aneksem do Zarządzenia Dyrektora Szkoły Nr 29</w:t>
      </w:r>
      <w:r w:rsidR="00DA1BA1">
        <w:t>2</w:t>
      </w:r>
      <w:r>
        <w:t>/</w:t>
      </w:r>
      <w:r w:rsidR="00946C11">
        <w:t>2020</w:t>
      </w:r>
      <w:r>
        <w:t>,</w:t>
      </w:r>
      <w:r w:rsidR="00946C11">
        <w:t xml:space="preserve"> stanowiący załącznik</w:t>
      </w:r>
      <w:r w:rsidR="006D55D0">
        <w:t xml:space="preserve"> do zarządzenia.</w:t>
      </w:r>
      <w:r w:rsidR="006D55D0" w:rsidRPr="004D39A2">
        <w:t xml:space="preserve"> </w:t>
      </w:r>
    </w:p>
    <w:p w:rsidR="006D55D0" w:rsidRPr="004D39A2" w:rsidRDefault="006D55D0" w:rsidP="00CE083D">
      <w:pPr>
        <w:jc w:val="center"/>
      </w:pPr>
      <w:r w:rsidRPr="004D39A2">
        <w:t>§ 2</w:t>
      </w:r>
    </w:p>
    <w:p w:rsidR="00CE083D" w:rsidRDefault="00CE083D" w:rsidP="00CE083D">
      <w:pPr>
        <w:jc w:val="both"/>
      </w:pPr>
      <w:r>
        <w:t>Nadzór nad realizacją</w:t>
      </w:r>
      <w:r w:rsidR="00451DA3">
        <w:t xml:space="preserve"> zarządzenia sprawuje Dyrektor S</w:t>
      </w:r>
      <w:r>
        <w:t xml:space="preserve">zkoły. </w:t>
      </w:r>
    </w:p>
    <w:p w:rsidR="006D55D0" w:rsidRPr="004D39A2" w:rsidRDefault="006D55D0" w:rsidP="006D55D0">
      <w:pPr>
        <w:jc w:val="center"/>
      </w:pPr>
      <w:r w:rsidRPr="004D39A2">
        <w:t>§ 3</w:t>
      </w:r>
    </w:p>
    <w:p w:rsidR="00CE083D" w:rsidRDefault="00CE083D" w:rsidP="00462BC5">
      <w:pPr>
        <w:jc w:val="both"/>
      </w:pPr>
      <w:r>
        <w:t xml:space="preserve">Rodziców </w:t>
      </w:r>
      <w:r w:rsidR="00451DA3">
        <w:t>i pracowników Szkoły zobowiązuję</w:t>
      </w:r>
      <w:r>
        <w:t xml:space="preserve"> do zapoznania się z treścią zarządzenia i przestrzegania jego postanowień.</w:t>
      </w:r>
      <w:r w:rsidRPr="004D39A2">
        <w:t xml:space="preserve"> </w:t>
      </w:r>
    </w:p>
    <w:p w:rsidR="006D55D0" w:rsidRPr="004D39A2" w:rsidRDefault="006D55D0" w:rsidP="006D55D0">
      <w:pPr>
        <w:jc w:val="center"/>
      </w:pPr>
      <w:r w:rsidRPr="004D39A2">
        <w:t>§ 4</w:t>
      </w:r>
    </w:p>
    <w:p w:rsidR="006D55D0" w:rsidRPr="004D39A2" w:rsidRDefault="006D55D0" w:rsidP="006D55D0">
      <w:pPr>
        <w:spacing w:after="0"/>
        <w:jc w:val="both"/>
      </w:pPr>
      <w:r w:rsidRPr="004D39A2">
        <w:t>Zarządzenie wchodzi w życie z dniem podpisania.</w:t>
      </w:r>
    </w:p>
    <w:p w:rsidR="006D55D0" w:rsidRDefault="006D55D0" w:rsidP="006D55D0">
      <w:pPr>
        <w:jc w:val="both"/>
      </w:pPr>
    </w:p>
    <w:p w:rsidR="006D55D0" w:rsidRDefault="006D55D0" w:rsidP="006D55D0">
      <w:pPr>
        <w:jc w:val="right"/>
      </w:pPr>
    </w:p>
    <w:p w:rsidR="006D55D0" w:rsidRDefault="006D55D0" w:rsidP="006D55D0">
      <w:pPr>
        <w:jc w:val="right"/>
      </w:pPr>
      <w:r>
        <w:t>(-) Ewa Suchan</w:t>
      </w:r>
    </w:p>
    <w:p w:rsidR="006D55D0" w:rsidRDefault="006D55D0" w:rsidP="006D55D0">
      <w:pPr>
        <w:jc w:val="right"/>
      </w:pPr>
      <w:r>
        <w:t>Dyrektor Szkoły</w:t>
      </w:r>
    </w:p>
    <w:p w:rsidR="002449D9" w:rsidRDefault="002449D9" w:rsidP="006D55D0"/>
    <w:p w:rsidR="002449D9" w:rsidRDefault="002449D9">
      <w:pPr>
        <w:spacing w:after="200" w:line="276" w:lineRule="auto"/>
      </w:pPr>
      <w:r>
        <w:br w:type="page"/>
      </w: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lastRenderedPageBreak/>
        <w:t>Aneks do Zarz</w:t>
      </w:r>
      <w:r w:rsidR="00480F5E">
        <w:rPr>
          <w:rFonts w:cs="Times New Roman"/>
          <w:sz w:val="24"/>
          <w:szCs w:val="24"/>
        </w:rPr>
        <w:t>ądzenia  Dyrektora Szkoły nr 292</w:t>
      </w:r>
      <w:r w:rsidRPr="00944B15">
        <w:rPr>
          <w:rFonts w:cs="Times New Roman"/>
          <w:sz w:val="24"/>
          <w:szCs w:val="24"/>
        </w:rPr>
        <w:t>/2020</w:t>
      </w: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3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 xml:space="preserve">REGULAMIN STOŁÓWKI SZKONEJ </w:t>
      </w:r>
    </w:p>
    <w:p w:rsidR="002449D9" w:rsidRPr="00944B15" w:rsidRDefault="002449D9" w:rsidP="002449D9">
      <w:pPr>
        <w:pStyle w:val="P3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 xml:space="preserve">SZKOŁY PODSTAWOWEJ NR 37 </w:t>
      </w:r>
    </w:p>
    <w:p w:rsidR="002449D9" w:rsidRPr="00944B15" w:rsidRDefault="002449D9" w:rsidP="002449D9">
      <w:pPr>
        <w:pStyle w:val="P3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>IM. JANA  PAWŁA II</w:t>
      </w:r>
    </w:p>
    <w:p w:rsidR="002449D9" w:rsidRPr="00944B15" w:rsidRDefault="002449D9" w:rsidP="002449D9">
      <w:pPr>
        <w:pStyle w:val="P3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 xml:space="preserve">W CZĘSTOCHOWIE </w:t>
      </w: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9"/>
        <w:numPr>
          <w:ilvl w:val="0"/>
          <w:numId w:val="1"/>
        </w:numPr>
        <w:spacing w:after="120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>Podstawa prawna</w:t>
      </w:r>
    </w:p>
    <w:p w:rsidR="002449D9" w:rsidRPr="00944B15" w:rsidRDefault="002449D9" w:rsidP="002449D9">
      <w:pPr>
        <w:pStyle w:val="P12"/>
        <w:ind w:left="360"/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 xml:space="preserve">Zarządzenie  nr 789/07 Prezydenta Miasta Częstochowy z dnia 27 grudnia 2007 roku </w:t>
      </w:r>
      <w:r w:rsidR="00944B15">
        <w:rPr>
          <w:rFonts w:cs="Times New Roman"/>
          <w:szCs w:val="24"/>
        </w:rPr>
        <w:br/>
      </w:r>
      <w:r w:rsidRPr="00944B15">
        <w:rPr>
          <w:rFonts w:cs="Times New Roman"/>
          <w:szCs w:val="24"/>
        </w:rPr>
        <w:t>w sprawie ustalenia zasad korzystania ze stołówek szkolnych w szkołach prowadzonych przez Miasto Częstochowa.</w:t>
      </w:r>
    </w:p>
    <w:p w:rsidR="002449D9" w:rsidRPr="00944B15" w:rsidRDefault="002449D9" w:rsidP="002449D9">
      <w:pPr>
        <w:pStyle w:val="P4"/>
        <w:rPr>
          <w:rFonts w:cs="Times New Roman"/>
          <w:szCs w:val="24"/>
        </w:rPr>
      </w:pPr>
    </w:p>
    <w:p w:rsidR="002449D9" w:rsidRPr="00944B15" w:rsidRDefault="002449D9" w:rsidP="002449D9">
      <w:pPr>
        <w:pStyle w:val="P4"/>
        <w:rPr>
          <w:rFonts w:cs="Times New Roman"/>
          <w:szCs w:val="24"/>
        </w:rPr>
      </w:pPr>
    </w:p>
    <w:p w:rsidR="002449D9" w:rsidRPr="00944B15" w:rsidRDefault="002449D9" w:rsidP="002449D9">
      <w:pPr>
        <w:pStyle w:val="P9"/>
        <w:numPr>
          <w:ilvl w:val="0"/>
          <w:numId w:val="1"/>
        </w:numPr>
        <w:spacing w:after="120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 xml:space="preserve">Uprawnienia do korzystania ze stołówki </w:t>
      </w:r>
    </w:p>
    <w:p w:rsidR="002449D9" w:rsidRPr="00944B15" w:rsidRDefault="002449D9" w:rsidP="002449D9">
      <w:pPr>
        <w:pStyle w:val="default-paragraph-style"/>
        <w:ind w:left="360"/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 xml:space="preserve">Ze stołówki szkolnej mogą korzystać uczniowie oraz nauczyciele Szkoły Podstawowej </w:t>
      </w:r>
      <w:r w:rsidR="008038BF" w:rsidRPr="00944B15">
        <w:rPr>
          <w:rFonts w:cs="Times New Roman"/>
          <w:szCs w:val="24"/>
        </w:rPr>
        <w:br/>
      </w:r>
      <w:r w:rsidRPr="00944B15">
        <w:rPr>
          <w:rFonts w:cs="Times New Roman"/>
          <w:szCs w:val="24"/>
        </w:rPr>
        <w:t>Nr 37 im. Jana Pawła II w Częstochowie.</w:t>
      </w:r>
    </w:p>
    <w:p w:rsidR="002449D9" w:rsidRPr="00944B15" w:rsidRDefault="002449D9" w:rsidP="002449D9">
      <w:pPr>
        <w:pStyle w:val="P10"/>
        <w:ind w:left="720"/>
        <w:jc w:val="left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0"/>
        <w:spacing w:after="120"/>
        <w:ind w:left="720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>III. Opłaty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Opłaty za dany miesiąc uiszczane są w sekretariacie Szkoły w pierwszych siedmiu dniach roboczych miesiąca korzystania z posiłków.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Po tym terminie możliwość korzystania z obiadów mają osoby, które z co najmniej jednodniowym wyprzedzeniem, po uzgodnieniu z intendentem, dokonają wpłaty.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Abonamenty obiadowe wydaje sekretariat Szkoły.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 xml:space="preserve">Wpłaty potwierdzane są dowodem wpłaty. Oryginał otrzymuje wpłacający, kopia pozostaje do rozliczenia dokumentacji stołówki. 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Odpłatność za obiady określana jest przez intendenta i księgowego Szkoły na podstawie analizy kosztów utrzymania i funkcjonowania kuchni, dokonywanej przed rozpoczęciem roku szkolnego.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Uczniowie ponoszą odpłatność równą kosztowi  produktów  zuż</w:t>
      </w:r>
      <w:r w:rsidR="00D651A4" w:rsidRPr="00944B15">
        <w:rPr>
          <w:rFonts w:cs="Times New Roman"/>
          <w:szCs w:val="24"/>
        </w:rPr>
        <w:t xml:space="preserve">ytych do przygotowania posiłków </w:t>
      </w:r>
      <w:r w:rsidRPr="00944B15">
        <w:rPr>
          <w:rFonts w:cs="Times New Roman"/>
          <w:szCs w:val="24"/>
        </w:rPr>
        <w:t>(Zał. Nr 1)</w:t>
      </w:r>
      <w:r w:rsidR="00D651A4" w:rsidRPr="00944B15">
        <w:rPr>
          <w:rFonts w:cs="Times New Roman"/>
          <w:szCs w:val="24"/>
        </w:rPr>
        <w:t>.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Nauczyciele ponoszą odpłatność za stanowiącą całkowity koszt zakupu produktów, przygot</w:t>
      </w:r>
      <w:r w:rsidR="00AB103F">
        <w:rPr>
          <w:rFonts w:cs="Times New Roman"/>
          <w:szCs w:val="24"/>
        </w:rPr>
        <w:t>owania posiłków i ich wydawania.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Wysokość opłaty za jeden posiłek podawana jest Zarządzeniem Dyrektora Szkoły Podstawowej Nr 37 im. Jana Pawła II.</w:t>
      </w:r>
    </w:p>
    <w:p w:rsidR="002449D9" w:rsidRPr="00944B15" w:rsidRDefault="002449D9" w:rsidP="002449D9">
      <w:pPr>
        <w:pStyle w:val="default-paragraph-style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W sytuacjach wzrostu kosztów produktów w trakcie roku szkolnego dopuszcza się możliwość zmiany odpłatności, po poinformowaniu korzystających ze stołówki z co najmniej miesięcznym wyprzedzeniem.</w:t>
      </w:r>
    </w:p>
    <w:p w:rsidR="002449D9" w:rsidRPr="00944B15" w:rsidRDefault="002449D9" w:rsidP="002449D9">
      <w:pPr>
        <w:pStyle w:val="P17"/>
        <w:numPr>
          <w:ilvl w:val="0"/>
          <w:numId w:val="2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 xml:space="preserve">Dyrektor Szkoły Podstawowej Nr 37 im. Jana Pawła II może zwolnić rodzica/opiekuna prawnego ucznia w całości lub w części z opłat za korzystanie </w:t>
      </w:r>
      <w:r w:rsidR="00944B15">
        <w:rPr>
          <w:rFonts w:cs="Times New Roman"/>
          <w:szCs w:val="24"/>
        </w:rPr>
        <w:br/>
      </w:r>
      <w:r w:rsidRPr="00944B15">
        <w:rPr>
          <w:rFonts w:cs="Times New Roman"/>
          <w:szCs w:val="24"/>
        </w:rPr>
        <w:t>z posiłków w szczególnie uzasadnionych przypadkach losowych  na wniosek rodzica, opiekuna prawnego, pedagoga szkolnego lub wychowawcy klasy.</w:t>
      </w:r>
    </w:p>
    <w:p w:rsidR="002449D9" w:rsidRPr="00944B15" w:rsidRDefault="002449D9" w:rsidP="002449D9">
      <w:pPr>
        <w:pStyle w:val="P1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 xml:space="preserve">   </w:t>
      </w:r>
    </w:p>
    <w:p w:rsidR="00944B15" w:rsidRDefault="00944B15" w:rsidP="002449D9">
      <w:pPr>
        <w:pStyle w:val="P1"/>
        <w:spacing w:after="120"/>
        <w:rPr>
          <w:rFonts w:cs="Times New Roman"/>
          <w:sz w:val="24"/>
          <w:szCs w:val="24"/>
        </w:rPr>
      </w:pPr>
    </w:p>
    <w:p w:rsidR="00944B15" w:rsidRDefault="00944B15" w:rsidP="002449D9">
      <w:pPr>
        <w:pStyle w:val="P1"/>
        <w:spacing w:after="120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"/>
        <w:spacing w:after="120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lastRenderedPageBreak/>
        <w:t xml:space="preserve">  IV.  Zwroty za obiady</w:t>
      </w:r>
    </w:p>
    <w:p w:rsidR="002449D9" w:rsidRPr="00944B15" w:rsidRDefault="002449D9" w:rsidP="002449D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B15">
        <w:rPr>
          <w:rFonts w:ascii="Times New Roman" w:hAnsi="Times New Roman" w:cs="Times New Roman"/>
          <w:sz w:val="24"/>
          <w:szCs w:val="24"/>
        </w:rPr>
        <w:t xml:space="preserve">Nieobecność ucznia lub innej osoby korzystającej ze stołówki szkolnej należy zgłosić, osobiście lub telefonicznie. Opłaty za obiady nie </w:t>
      </w:r>
      <w:r w:rsidR="00944B15" w:rsidRPr="00944B15">
        <w:rPr>
          <w:rFonts w:ascii="Times New Roman" w:hAnsi="Times New Roman" w:cs="Times New Roman"/>
          <w:sz w:val="24"/>
          <w:szCs w:val="24"/>
        </w:rPr>
        <w:t>będą</w:t>
      </w:r>
      <w:r w:rsidRPr="00944B15">
        <w:rPr>
          <w:rFonts w:ascii="Times New Roman" w:hAnsi="Times New Roman" w:cs="Times New Roman"/>
          <w:sz w:val="24"/>
          <w:szCs w:val="24"/>
        </w:rPr>
        <w:t xml:space="preserve"> naliczane od następnego dnia po zgłoszeniu nieobecności.</w:t>
      </w:r>
    </w:p>
    <w:p w:rsidR="002449D9" w:rsidRPr="00944B15" w:rsidRDefault="002449D9" w:rsidP="002449D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449D9" w:rsidRPr="00944B15" w:rsidRDefault="002449D9" w:rsidP="002449D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B15">
        <w:rPr>
          <w:rFonts w:ascii="Times New Roman" w:hAnsi="Times New Roman" w:cs="Times New Roman"/>
          <w:sz w:val="24"/>
          <w:szCs w:val="24"/>
        </w:rPr>
        <w:t>W takiej sytuacji opłata uiszczona z góry za niewykorzystane posiłki w danym miesiącu zostanie zwrócona w postaci pomniejszenia o jej wysokość opłaty za posiłki w kolejnym miesiącu.</w:t>
      </w:r>
    </w:p>
    <w:p w:rsidR="002449D9" w:rsidRPr="00944B15" w:rsidRDefault="002449D9" w:rsidP="002449D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449D9" w:rsidRPr="00944B15" w:rsidRDefault="002449D9" w:rsidP="002449D9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B15">
        <w:rPr>
          <w:rFonts w:ascii="Times New Roman" w:hAnsi="Times New Roman" w:cs="Times New Roman"/>
          <w:sz w:val="24"/>
          <w:szCs w:val="24"/>
        </w:rPr>
        <w:t xml:space="preserve">Zwrotu opłat za niewykorzystane posiłki dokonuje się przelewem na konto, z którego uiszczono wcześniej opłatę. </w:t>
      </w:r>
    </w:p>
    <w:p w:rsidR="002449D9" w:rsidRPr="00944B15" w:rsidRDefault="002449D9" w:rsidP="002449D9">
      <w:pPr>
        <w:pStyle w:val="P2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1"/>
        <w:numPr>
          <w:ilvl w:val="0"/>
          <w:numId w:val="3"/>
        </w:numPr>
        <w:spacing w:after="120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 xml:space="preserve"> Czas wydawania posiłków</w:t>
      </w:r>
    </w:p>
    <w:p w:rsidR="002449D9" w:rsidRPr="00944B15" w:rsidRDefault="002449D9" w:rsidP="002449D9">
      <w:pPr>
        <w:pStyle w:val="default-paragraph-style"/>
        <w:ind w:left="360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Posiłki wydawane są w godzinach 10.30-13.00.</w:t>
      </w:r>
    </w:p>
    <w:p w:rsidR="002449D9" w:rsidRPr="00944B15" w:rsidRDefault="002449D9" w:rsidP="002449D9">
      <w:pPr>
        <w:pStyle w:val="P11"/>
        <w:ind w:left="720"/>
        <w:jc w:val="left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1"/>
        <w:ind w:left="720"/>
        <w:jc w:val="left"/>
        <w:rPr>
          <w:rFonts w:cs="Times New Roman"/>
          <w:sz w:val="24"/>
          <w:szCs w:val="24"/>
        </w:rPr>
      </w:pPr>
    </w:p>
    <w:p w:rsidR="002449D9" w:rsidRPr="00944B15" w:rsidRDefault="002449D9" w:rsidP="002449D9">
      <w:pPr>
        <w:pStyle w:val="P11"/>
        <w:numPr>
          <w:ilvl w:val="0"/>
          <w:numId w:val="3"/>
        </w:numPr>
        <w:spacing w:after="120"/>
        <w:rPr>
          <w:rFonts w:cs="Times New Roman"/>
          <w:sz w:val="24"/>
          <w:szCs w:val="24"/>
        </w:rPr>
      </w:pPr>
      <w:r w:rsidRPr="00944B15">
        <w:rPr>
          <w:rFonts w:cs="Times New Roman"/>
          <w:sz w:val="24"/>
          <w:szCs w:val="24"/>
        </w:rPr>
        <w:t xml:space="preserve">  Zasady zachowania w stołówce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Obiady wydawane są na podstawie dowodu wpłaty lub okazania abonamentu.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Podczas spożywania posiłków obowiązują zasady kulturalnego zachowania.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Po spożyciu posiłku brudne naczynia należy odnieś na wyznaczone miejsce.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W przypadku zgubienia abonamentu uczeń zgłasza ten fakt wychowawcy świetlicy bądź w sekretariacie Szkoły.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Nad bezpieczeństwem uczniów Szkoły Podstawowej nr 37 im. Jana Pawła II stołujących w świetlicy czuwają nauczyciele Szkoły.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Uczniowie mogą zgłaszać propozycje dań jadłospisu.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Osoby, które nie korzystają z obiadów nie mogą przebywać w stołówce.</w:t>
      </w:r>
    </w:p>
    <w:p w:rsidR="002449D9" w:rsidRPr="00944B15" w:rsidRDefault="002449D9" w:rsidP="002449D9">
      <w:pPr>
        <w:pStyle w:val="P14"/>
        <w:numPr>
          <w:ilvl w:val="0"/>
          <w:numId w:val="4"/>
        </w:numPr>
        <w:jc w:val="both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>O wszystkich sprawach związanych z organizacją pracy stołówki decyduje Dyrektor Szkoły Podstawowej nr 37 im. Jana Pawła II w Częstochowie.</w:t>
      </w:r>
    </w:p>
    <w:p w:rsidR="002449D9" w:rsidRPr="00944B15" w:rsidRDefault="002449D9" w:rsidP="002449D9">
      <w:pPr>
        <w:pStyle w:val="P4"/>
        <w:jc w:val="both"/>
        <w:rPr>
          <w:rFonts w:cs="Times New Roman"/>
          <w:szCs w:val="24"/>
        </w:rPr>
      </w:pPr>
    </w:p>
    <w:p w:rsidR="002449D9" w:rsidRPr="00944B15" w:rsidRDefault="002449D9" w:rsidP="002449D9">
      <w:pPr>
        <w:pStyle w:val="P4"/>
        <w:rPr>
          <w:rFonts w:cs="Times New Roman"/>
          <w:szCs w:val="24"/>
        </w:rPr>
      </w:pPr>
    </w:p>
    <w:p w:rsidR="002449D9" w:rsidRPr="00944B15" w:rsidRDefault="002449D9" w:rsidP="002449D9">
      <w:pPr>
        <w:pStyle w:val="P4"/>
        <w:rPr>
          <w:rFonts w:cs="Times New Roman"/>
          <w:szCs w:val="24"/>
        </w:rPr>
      </w:pPr>
    </w:p>
    <w:p w:rsidR="002449D9" w:rsidRPr="00944B15" w:rsidRDefault="002449D9" w:rsidP="002449D9">
      <w:pPr>
        <w:pStyle w:val="P4"/>
        <w:rPr>
          <w:rFonts w:cs="Times New Roman"/>
          <w:szCs w:val="24"/>
        </w:rPr>
      </w:pPr>
    </w:p>
    <w:p w:rsidR="002449D9" w:rsidRPr="00944B15" w:rsidRDefault="002449D9" w:rsidP="002449D9">
      <w:pPr>
        <w:pStyle w:val="P4"/>
        <w:rPr>
          <w:rFonts w:cs="Times New Roman"/>
          <w:szCs w:val="24"/>
        </w:rPr>
      </w:pPr>
      <w:r w:rsidRPr="00944B15">
        <w:rPr>
          <w:rFonts w:cs="Times New Roman"/>
          <w:szCs w:val="24"/>
        </w:rPr>
        <w:t xml:space="preserve">    Aneks do zarządzenia wchodzi w życie od dnia 1 lutego 2020r. </w:t>
      </w: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DB76C6" w:rsidRDefault="00DB76C6" w:rsidP="002449D9">
      <w:pPr>
        <w:pStyle w:val="P4"/>
      </w:pPr>
    </w:p>
    <w:p w:rsidR="00DB76C6" w:rsidRDefault="00DB76C6" w:rsidP="002449D9">
      <w:pPr>
        <w:pStyle w:val="P4"/>
      </w:pPr>
    </w:p>
    <w:p w:rsidR="00DB76C6" w:rsidRDefault="00DB76C6" w:rsidP="002449D9">
      <w:pPr>
        <w:pStyle w:val="P4"/>
      </w:pPr>
    </w:p>
    <w:p w:rsidR="00DB76C6" w:rsidRDefault="00DB76C6" w:rsidP="002449D9">
      <w:pPr>
        <w:pStyle w:val="P4"/>
      </w:pPr>
    </w:p>
    <w:p w:rsidR="002449D9" w:rsidRDefault="002449D9" w:rsidP="002449D9">
      <w:pPr>
        <w:pStyle w:val="P4"/>
      </w:pPr>
    </w:p>
    <w:p w:rsidR="00944B15" w:rsidRDefault="00944B15" w:rsidP="002449D9">
      <w:pPr>
        <w:pStyle w:val="P4"/>
      </w:pPr>
    </w:p>
    <w:p w:rsidR="002449D9" w:rsidRDefault="002449D9" w:rsidP="002449D9">
      <w:pPr>
        <w:pStyle w:val="P5"/>
      </w:pPr>
      <w:r>
        <w:t xml:space="preserve">                                                                                                     </w:t>
      </w:r>
    </w:p>
    <w:p w:rsidR="002449D9" w:rsidRDefault="002449D9" w:rsidP="002449D9">
      <w:pPr>
        <w:pStyle w:val="P5"/>
      </w:pPr>
      <w:r>
        <w:lastRenderedPageBreak/>
        <w:t xml:space="preserve">   Załącznik nr 1</w:t>
      </w:r>
    </w:p>
    <w:p w:rsidR="002449D9" w:rsidRDefault="002449D9" w:rsidP="002449D9">
      <w:pPr>
        <w:pStyle w:val="P5"/>
      </w:pPr>
      <w:r>
        <w:t xml:space="preserve">                                                                                                          do Regulaminu                                                                                                                                                                                                         korzystania ze stołówki</w:t>
      </w:r>
    </w:p>
    <w:p w:rsidR="002449D9" w:rsidRDefault="002449D9" w:rsidP="002449D9">
      <w:pPr>
        <w:pStyle w:val="P5"/>
      </w:pPr>
      <w:r>
        <w:t xml:space="preserve">                                                                                                        w Szkole Podstawowej nr 37</w:t>
      </w:r>
    </w:p>
    <w:p w:rsidR="002449D9" w:rsidRDefault="002449D9" w:rsidP="002449D9">
      <w:pPr>
        <w:pStyle w:val="P5"/>
      </w:pPr>
      <w:r>
        <w:t xml:space="preserve">                                                                                                         im. Jana Pawła II</w:t>
      </w:r>
    </w:p>
    <w:p w:rsidR="002449D9" w:rsidRDefault="002449D9" w:rsidP="002449D9">
      <w:pPr>
        <w:pStyle w:val="P5"/>
      </w:pPr>
      <w:r>
        <w:t xml:space="preserve">                                                                                                            w Częstochowie</w:t>
      </w:r>
    </w:p>
    <w:p w:rsidR="002449D9" w:rsidRDefault="002449D9" w:rsidP="002449D9">
      <w:pPr>
        <w:pStyle w:val="P5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  <w:r>
        <w:t xml:space="preserve">  </w:t>
      </w:r>
    </w:p>
    <w:p w:rsidR="002449D9" w:rsidRDefault="002449D9" w:rsidP="002449D9">
      <w:pPr>
        <w:pStyle w:val="P4"/>
      </w:pPr>
    </w:p>
    <w:p w:rsidR="002449D9" w:rsidRDefault="002449D9" w:rsidP="002449D9">
      <w:pPr>
        <w:pStyle w:val="P16"/>
        <w:numPr>
          <w:ilvl w:val="0"/>
          <w:numId w:val="5"/>
        </w:numPr>
        <w:jc w:val="both"/>
      </w:pPr>
      <w:r>
        <w:t xml:space="preserve">Uczeń ponosi opłatę w wysokości kosztów artykułów przeznaczonych </w:t>
      </w:r>
      <w:r w:rsidR="00DB76C6">
        <w:br/>
      </w:r>
      <w:r>
        <w:t>na przygotowanie posiłku:</w:t>
      </w:r>
    </w:p>
    <w:p w:rsidR="002449D9" w:rsidRDefault="002449D9" w:rsidP="002449D9">
      <w:pPr>
        <w:pStyle w:val="P16"/>
        <w:ind w:left="720"/>
      </w:pPr>
      <w:r>
        <w:t xml:space="preserve">          4,00zł – obiad.</w:t>
      </w:r>
    </w:p>
    <w:p w:rsidR="002449D9" w:rsidRDefault="002449D9" w:rsidP="002449D9">
      <w:pPr>
        <w:pStyle w:val="P15"/>
        <w:ind w:firstLine="45"/>
      </w:pPr>
    </w:p>
    <w:p w:rsidR="002449D9" w:rsidRDefault="002449D9" w:rsidP="002449D9">
      <w:pPr>
        <w:pStyle w:val="P15"/>
        <w:numPr>
          <w:ilvl w:val="0"/>
          <w:numId w:val="5"/>
        </w:numPr>
        <w:jc w:val="both"/>
      </w:pPr>
      <w:r>
        <w:t xml:space="preserve">Nauczyciele  ponoszą pełne koszty posiłku w wysokości:                  </w:t>
      </w:r>
    </w:p>
    <w:p w:rsidR="002449D9" w:rsidRDefault="002449D9" w:rsidP="002449D9">
      <w:pPr>
        <w:pStyle w:val="P15"/>
        <w:ind w:left="720"/>
      </w:pPr>
      <w:r>
        <w:tab/>
        <w:t xml:space="preserve">8,00 – obiad  </w:t>
      </w: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4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2449D9" w:rsidRDefault="002449D9" w:rsidP="002449D9">
      <w:pPr>
        <w:pStyle w:val="P5"/>
      </w:pPr>
    </w:p>
    <w:p w:rsidR="00DB76C6" w:rsidRDefault="00DB76C6" w:rsidP="002449D9">
      <w:pPr>
        <w:pStyle w:val="P5"/>
      </w:pPr>
    </w:p>
    <w:p w:rsidR="00DB76C6" w:rsidRDefault="00DB76C6" w:rsidP="002449D9">
      <w:pPr>
        <w:pStyle w:val="P5"/>
      </w:pPr>
    </w:p>
    <w:sectPr w:rsidR="00DB76C6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C00DC"/>
    <w:multiLevelType w:val="multilevel"/>
    <w:tmpl w:val="4ED23286"/>
    <w:lvl w:ilvl="0">
      <w:start w:val="1"/>
      <w:numFmt w:val="decimal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1">
    <w:nsid w:val="181B68D3"/>
    <w:multiLevelType w:val="hybridMultilevel"/>
    <w:tmpl w:val="75C44F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CC63F4"/>
    <w:multiLevelType w:val="multilevel"/>
    <w:tmpl w:val="4ED23286"/>
    <w:lvl w:ilvl="0">
      <w:start w:val="1"/>
      <w:numFmt w:val="decimal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3">
    <w:nsid w:val="3FE86B06"/>
    <w:multiLevelType w:val="multilevel"/>
    <w:tmpl w:val="1FA0A562"/>
    <w:lvl w:ilvl="0">
      <w:start w:val="5"/>
      <w:numFmt w:val="upperRoman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4">
    <w:nsid w:val="541C785A"/>
    <w:multiLevelType w:val="multilevel"/>
    <w:tmpl w:val="D830474E"/>
    <w:lvl w:ilvl="0">
      <w:start w:val="1"/>
      <w:numFmt w:val="decimal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abstractNum w:abstractNumId="5">
    <w:nsid w:val="640D1D9E"/>
    <w:multiLevelType w:val="multilevel"/>
    <w:tmpl w:val="DA6E5FFC"/>
    <w:lvl w:ilvl="0">
      <w:start w:val="1"/>
      <w:numFmt w:val="upperRoman"/>
      <w:lvlText w:val="%1."/>
      <w:lvlJc w:val="left"/>
      <w:pPr>
        <w:tabs>
          <w:tab w:val="num" w:pos="87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3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59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95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31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67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3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39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750"/>
        </w:tabs>
        <w:ind w:left="3600" w:hanging="36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D55D0"/>
    <w:rsid w:val="000938DB"/>
    <w:rsid w:val="000A11DA"/>
    <w:rsid w:val="00131EBD"/>
    <w:rsid w:val="00157A6C"/>
    <w:rsid w:val="002449D9"/>
    <w:rsid w:val="002A5AAC"/>
    <w:rsid w:val="003A7F37"/>
    <w:rsid w:val="00451DA3"/>
    <w:rsid w:val="00462BC5"/>
    <w:rsid w:val="00480F5E"/>
    <w:rsid w:val="005A37AB"/>
    <w:rsid w:val="006A1D91"/>
    <w:rsid w:val="006D55D0"/>
    <w:rsid w:val="00703277"/>
    <w:rsid w:val="00732751"/>
    <w:rsid w:val="008038BF"/>
    <w:rsid w:val="00886089"/>
    <w:rsid w:val="00896766"/>
    <w:rsid w:val="009222CC"/>
    <w:rsid w:val="00944B15"/>
    <w:rsid w:val="00946C11"/>
    <w:rsid w:val="00AB103F"/>
    <w:rsid w:val="00AF5D23"/>
    <w:rsid w:val="00AF788F"/>
    <w:rsid w:val="00B44AAE"/>
    <w:rsid w:val="00BA4674"/>
    <w:rsid w:val="00BB45C6"/>
    <w:rsid w:val="00BE0B14"/>
    <w:rsid w:val="00C157D7"/>
    <w:rsid w:val="00CC6BBC"/>
    <w:rsid w:val="00CE083D"/>
    <w:rsid w:val="00D651A4"/>
    <w:rsid w:val="00DA1BA1"/>
    <w:rsid w:val="00DB76C6"/>
    <w:rsid w:val="00DE4578"/>
    <w:rsid w:val="00DF47D7"/>
    <w:rsid w:val="00E33B75"/>
    <w:rsid w:val="00EE2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5D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-paragraph-style">
    <w:name w:val="default-paragraph-style"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">
    <w:name w:val="P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2">
    <w:name w:val="P2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3">
    <w:name w:val="P3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b/>
      <w:sz w:val="28"/>
      <w:szCs w:val="20"/>
      <w:lang w:eastAsia="pl-PL"/>
    </w:rPr>
  </w:style>
  <w:style w:type="paragraph" w:customStyle="1" w:styleId="P4">
    <w:name w:val="P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5">
    <w:name w:val="P5"/>
    <w:basedOn w:val="Normalny"/>
    <w:hidden/>
    <w:rsid w:val="002449D9"/>
    <w:pPr>
      <w:widowControl w:val="0"/>
      <w:adjustRightInd w:val="0"/>
      <w:spacing w:after="0" w:line="240" w:lineRule="auto"/>
      <w:jc w:val="right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6">
    <w:name w:val="P6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7">
    <w:name w:val="P7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32"/>
      <w:szCs w:val="20"/>
      <w:lang w:eastAsia="pl-PL"/>
    </w:rPr>
  </w:style>
  <w:style w:type="paragraph" w:customStyle="1" w:styleId="P8">
    <w:name w:val="P8"/>
    <w:basedOn w:val="Normalny"/>
    <w:hidden/>
    <w:rsid w:val="002449D9"/>
    <w:pPr>
      <w:widowControl w:val="0"/>
      <w:suppressLineNumbers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40"/>
      <w:szCs w:val="20"/>
      <w:lang w:eastAsia="pl-PL"/>
    </w:rPr>
  </w:style>
  <w:style w:type="paragraph" w:customStyle="1" w:styleId="P9">
    <w:name w:val="P9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0">
    <w:name w:val="P10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1">
    <w:name w:val="P11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8"/>
      <w:szCs w:val="20"/>
      <w:lang w:eastAsia="pl-PL"/>
    </w:rPr>
  </w:style>
  <w:style w:type="paragraph" w:customStyle="1" w:styleId="P12">
    <w:name w:val="P12"/>
    <w:basedOn w:val="Normalny"/>
    <w:hidden/>
    <w:rsid w:val="002449D9"/>
    <w:pPr>
      <w:widowControl w:val="0"/>
      <w:adjustRightInd w:val="0"/>
      <w:spacing w:after="0" w:line="240" w:lineRule="auto"/>
      <w:jc w:val="center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4">
    <w:name w:val="P14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5">
    <w:name w:val="P15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6">
    <w:name w:val="P16"/>
    <w:basedOn w:val="Normalny"/>
    <w:hidden/>
    <w:rsid w:val="002449D9"/>
    <w:pPr>
      <w:widowControl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customStyle="1" w:styleId="P17">
    <w:name w:val="P17"/>
    <w:basedOn w:val="Normalny"/>
    <w:hidden/>
    <w:rsid w:val="002449D9"/>
    <w:pPr>
      <w:widowControl w:val="0"/>
      <w:adjustRightInd w:val="0"/>
      <w:spacing w:after="0" w:line="240" w:lineRule="auto"/>
      <w:ind w:left="14"/>
    </w:pPr>
    <w:rPr>
      <w:rFonts w:ascii="Times New Roman" w:eastAsia="Arial Unicode MS" w:hAnsi="Times New Roman" w:cs="Tahoma"/>
      <w:sz w:val="24"/>
      <w:szCs w:val="20"/>
      <w:lang w:eastAsia="pl-PL"/>
    </w:rPr>
  </w:style>
  <w:style w:type="paragraph" w:styleId="NormalnyWeb">
    <w:name w:val="Normal (Web)"/>
    <w:basedOn w:val="Normalny"/>
    <w:rsid w:val="00DA1BA1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333333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2020-03-12T20:32:00Z</dcterms:created>
  <dcterms:modified xsi:type="dcterms:W3CDTF">2020-03-12T20:32:00Z</dcterms:modified>
</cp:coreProperties>
</file>