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FE3" w:rsidRPr="004D39A2" w:rsidRDefault="0016450A" w:rsidP="00B13FE3">
      <w:pPr>
        <w:jc w:val="center"/>
        <w:rPr>
          <w:b/>
        </w:rPr>
      </w:pPr>
      <w:r>
        <w:rPr>
          <w:b/>
        </w:rPr>
        <w:t>Zarządzenie Nr 299</w:t>
      </w:r>
      <w:r w:rsidR="00320725">
        <w:rPr>
          <w:b/>
        </w:rPr>
        <w:t>/2020</w:t>
      </w:r>
    </w:p>
    <w:p w:rsidR="00B13FE3" w:rsidRPr="004D39A2" w:rsidRDefault="00B13FE3" w:rsidP="00B13FE3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B13FE3" w:rsidRPr="004D39A2" w:rsidRDefault="0016450A" w:rsidP="00B13FE3">
      <w:pPr>
        <w:jc w:val="center"/>
        <w:rPr>
          <w:b/>
        </w:rPr>
      </w:pPr>
      <w:r>
        <w:rPr>
          <w:b/>
        </w:rPr>
        <w:t>z dnia 31.03.</w:t>
      </w:r>
      <w:r w:rsidR="008C1A8A">
        <w:rPr>
          <w:b/>
        </w:rPr>
        <w:t>2020</w:t>
      </w:r>
      <w:r w:rsidR="00B13FE3" w:rsidRPr="004D39A2">
        <w:rPr>
          <w:b/>
        </w:rPr>
        <w:t xml:space="preserve"> r.</w:t>
      </w:r>
    </w:p>
    <w:p w:rsidR="00B13FE3" w:rsidRPr="004D39A2" w:rsidRDefault="008C1A8A" w:rsidP="00B13FE3">
      <w:pPr>
        <w:jc w:val="center"/>
        <w:rPr>
          <w:b/>
        </w:rPr>
      </w:pPr>
      <w:r>
        <w:rPr>
          <w:b/>
        </w:rPr>
        <w:t>w sprawie zebrania</w:t>
      </w:r>
      <w:r w:rsidR="00B13FE3" w:rsidRPr="004D39A2">
        <w:rPr>
          <w:b/>
        </w:rPr>
        <w:t xml:space="preserve"> Rady Pedagogicznej</w:t>
      </w:r>
      <w:r>
        <w:rPr>
          <w:b/>
        </w:rPr>
        <w:t xml:space="preserve"> </w:t>
      </w:r>
      <w:r w:rsidR="00C3004E">
        <w:rPr>
          <w:b/>
        </w:rPr>
        <w:t xml:space="preserve">w formie </w:t>
      </w:r>
      <w:r>
        <w:rPr>
          <w:b/>
        </w:rPr>
        <w:t>wideokonferencji</w:t>
      </w:r>
    </w:p>
    <w:p w:rsidR="00B13FE3" w:rsidRPr="004D39A2" w:rsidRDefault="00B13FE3" w:rsidP="00B13FE3">
      <w:pPr>
        <w:jc w:val="center"/>
        <w:rPr>
          <w:b/>
        </w:rPr>
      </w:pPr>
    </w:p>
    <w:p w:rsidR="00B13FE3" w:rsidRPr="004D39A2" w:rsidRDefault="008C1A8A" w:rsidP="008C1A8A">
      <w:pPr>
        <w:jc w:val="center"/>
      </w:pPr>
      <w:r>
        <w:t xml:space="preserve">Na podstawie art. 70 ust. 2 pkt 1 </w:t>
      </w:r>
      <w:r w:rsidR="00B13FE3" w:rsidRPr="004D39A2">
        <w:t xml:space="preserve"> Ustawy </w:t>
      </w:r>
      <w:r>
        <w:t>z dnia 14 grudnia 2016</w:t>
      </w:r>
      <w:r w:rsidR="00B13FE3" w:rsidRPr="004D39A2">
        <w:t xml:space="preserve"> r. </w:t>
      </w:r>
      <w:r>
        <w:t>–Prawo oświatowe (Dz. U. z 2019, poz. 1148, 1078, 1287, 1680, 1681, 1818, 2197 oraz z 2020r. poz. 374</w:t>
      </w:r>
      <w:r w:rsidR="00B13FE3" w:rsidRPr="004D39A2">
        <w:t xml:space="preserve">) oraz </w:t>
      </w:r>
      <w:r w:rsidRPr="004D39A2">
        <w:t>§ 1</w:t>
      </w:r>
      <w:r>
        <w:t xml:space="preserve">1a, ust. 1 rozporządzenia Ministra Edukacji Narodowej z dnia 20 marca 2020 r. w sprawie szczegółowych rozwiązań w okresie czasowego ograniczenia funkcjonowania jednostek (Dz.U. 2020, poz. 493 ze zm.) </w:t>
      </w:r>
    </w:p>
    <w:p w:rsidR="007B48E2" w:rsidRDefault="007B48E2" w:rsidP="007B48E2">
      <w:pPr>
        <w:jc w:val="center"/>
      </w:pPr>
      <w:r>
        <w:t>zarządza się, co następuje:</w:t>
      </w:r>
    </w:p>
    <w:p w:rsidR="00B13FE3" w:rsidRPr="004D39A2" w:rsidRDefault="00B13FE3" w:rsidP="00B13FE3">
      <w:pPr>
        <w:jc w:val="center"/>
      </w:pPr>
      <w:r w:rsidRPr="004D39A2">
        <w:t>§ 1</w:t>
      </w:r>
    </w:p>
    <w:p w:rsidR="00B13FE3" w:rsidRPr="004D39A2" w:rsidRDefault="00B13FE3" w:rsidP="00B13FE3">
      <w:pPr>
        <w:jc w:val="both"/>
      </w:pPr>
      <w:r w:rsidRPr="004D39A2">
        <w:t xml:space="preserve">W dniu </w:t>
      </w:r>
      <w:r w:rsidR="00E4444D">
        <w:t>7</w:t>
      </w:r>
      <w:r w:rsidR="008C1A8A">
        <w:t xml:space="preserve"> kwietnia </w:t>
      </w:r>
      <w:r w:rsidRPr="004D39A2">
        <w:t xml:space="preserve"> 2020 r. o godzinie 13.30 odbędzie </w:t>
      </w:r>
      <w:r w:rsidR="008C1A8A">
        <w:t>się zebranie Rady Pedagogicznej</w:t>
      </w:r>
      <w:r w:rsidRPr="004D39A2">
        <w:t xml:space="preserve"> </w:t>
      </w:r>
      <w:r w:rsidR="008C1A8A">
        <w:t>w trybie wideokonferencji na platformie Zoom.</w:t>
      </w:r>
      <w:r w:rsidR="00C3004E">
        <w:t xml:space="preserve"> Tematem posiedzenia Rady będzie zaopiniowanie projektu organizacji roku szkolnego 2020/2021.</w:t>
      </w:r>
    </w:p>
    <w:p w:rsidR="00B13FE3" w:rsidRPr="004D39A2" w:rsidRDefault="00B13FE3" w:rsidP="00B13FE3">
      <w:pPr>
        <w:jc w:val="center"/>
      </w:pPr>
      <w:r w:rsidRPr="004D39A2">
        <w:t>§ 2</w:t>
      </w:r>
    </w:p>
    <w:p w:rsidR="00B13FE3" w:rsidRDefault="00C3004E" w:rsidP="00B13FE3">
      <w:pPr>
        <w:jc w:val="both"/>
      </w:pPr>
      <w:r>
        <w:t>Głosowanie oraz procedura podjęcia uchwały odbędą się w następujący sposób:</w:t>
      </w:r>
    </w:p>
    <w:p w:rsidR="00BB6FF4" w:rsidRDefault="00C3004E" w:rsidP="00BB6FF4">
      <w:pPr>
        <w:pStyle w:val="Akapitzlist"/>
        <w:numPr>
          <w:ilvl w:val="0"/>
          <w:numId w:val="1"/>
        </w:numPr>
        <w:jc w:val="both"/>
      </w:pPr>
      <w:r>
        <w:t>Każdy nauczyciel otrzyma propozycje przydziału zajęć na rok szkolny 2020/2021 poprzez poczt</w:t>
      </w:r>
      <w:r w:rsidR="007833DC">
        <w:t>ę elektroniczną w dniu</w:t>
      </w:r>
      <w:r>
        <w:t xml:space="preserve"> 6 kwietnia 2020 r. wraz z komentarzem</w:t>
      </w:r>
      <w:r w:rsidR="005B5189">
        <w:t xml:space="preserve"> dot</w:t>
      </w:r>
      <w:r w:rsidR="00F43966">
        <w:t>. przydziału wychowawców, liczby</w:t>
      </w:r>
      <w:r w:rsidR="005B5189">
        <w:t xml:space="preserve"> godzin zajęć w zakresie pomocy psychologiczno- pedagogicznej.</w:t>
      </w:r>
    </w:p>
    <w:p w:rsidR="00E30855" w:rsidRDefault="007833DC" w:rsidP="00E30855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4D6F4B">
        <w:t xml:space="preserve">W dniu </w:t>
      </w:r>
      <w:r>
        <w:t>6</w:t>
      </w:r>
      <w:r w:rsidR="00BB6FF4">
        <w:t xml:space="preserve">.04.2020 r. każdy nauczyciel odbędzie telefoniczną rozmowę z Dyrektorem Szkoły n/t projektu przydziału </w:t>
      </w:r>
      <w:r>
        <w:t>zajęć w roku szkolnym 2020/2021 oraz</w:t>
      </w:r>
      <w:r w:rsidR="00E30855">
        <w:t xml:space="preserve"> Rady Pedagogicznej w formie wideokonferencji w dniu 7 kwietnia 2020r.</w:t>
      </w:r>
      <w:r w:rsidR="00E30855" w:rsidRPr="00E30855">
        <w:t xml:space="preserve"> </w:t>
      </w:r>
    </w:p>
    <w:p w:rsidR="005B5189" w:rsidRDefault="00E30855" w:rsidP="00E30855">
      <w:pPr>
        <w:pStyle w:val="Akapitzlist"/>
        <w:numPr>
          <w:ilvl w:val="0"/>
          <w:numId w:val="1"/>
        </w:numPr>
        <w:jc w:val="both"/>
      </w:pPr>
      <w:r>
        <w:t>Po zakończonej rozmowie telefonicznej każdy nauczyciel odsyła Dyrektorowi Szkoły poprzez pocztę elektroniczną swoją opinię na temat projektu arkusza organizacyjnego na rok szkolny 2020/2021.</w:t>
      </w:r>
    </w:p>
    <w:p w:rsidR="00A529AB" w:rsidRDefault="007833DC" w:rsidP="007833DC">
      <w:pPr>
        <w:pStyle w:val="Akapitzlist"/>
        <w:numPr>
          <w:ilvl w:val="0"/>
          <w:numId w:val="1"/>
        </w:numPr>
        <w:jc w:val="both"/>
      </w:pPr>
      <w:r>
        <w:t>W dniu 7</w:t>
      </w:r>
      <w:r w:rsidR="005B5189">
        <w:t xml:space="preserve"> kwietnia o godzinie 13.30 </w:t>
      </w:r>
      <w:r w:rsidR="00E30855">
        <w:t>odbędzie się Rada Pedagogiczna w formie wideokonferencji z wykorzystaniem platformy Zoom (ID i hasło podane 5 minut przed planowanym spotkaniem) na której zostanie przez Dyrektora Szkoły przedstawiony projekt organ</w:t>
      </w:r>
      <w:r w:rsidR="004D6F4B">
        <w:t>izacji roku szkolnego 2020/2021 oraz głosowanie za przyjęciem projektu.</w:t>
      </w:r>
      <w:bookmarkStart w:id="0" w:name="_GoBack"/>
      <w:bookmarkEnd w:id="0"/>
      <w:r w:rsidR="00E30855">
        <w:t xml:space="preserve"> Zostanie on zaopiniowany</w:t>
      </w:r>
      <w:r>
        <w:t xml:space="preserve"> przez </w:t>
      </w:r>
      <w:r w:rsidR="00E30855">
        <w:t xml:space="preserve">RP oraz </w:t>
      </w:r>
      <w:r>
        <w:t>związki zawodowe</w:t>
      </w:r>
      <w:r w:rsidR="003F0FB0">
        <w:t>,</w:t>
      </w:r>
      <w:r>
        <w:t xml:space="preserve"> </w:t>
      </w:r>
      <w:r w:rsidR="00E30855">
        <w:t xml:space="preserve"> a także podjęta zostanie uchwała dotycząca organizacji roku szkolnego 2020/2021.</w:t>
      </w:r>
    </w:p>
    <w:p w:rsidR="00F2724A" w:rsidRDefault="00E30855" w:rsidP="00F2724A">
      <w:pPr>
        <w:pStyle w:val="Akapitzlist"/>
        <w:numPr>
          <w:ilvl w:val="0"/>
          <w:numId w:val="1"/>
        </w:numPr>
        <w:jc w:val="both"/>
      </w:pPr>
      <w:r>
        <w:t>P</w:t>
      </w:r>
      <w:r w:rsidR="00F2724A">
        <w:t xml:space="preserve">o zakończeniu </w:t>
      </w:r>
      <w:r w:rsidR="00754F49">
        <w:t>wideokonferencji</w:t>
      </w:r>
      <w:r w:rsidR="00F2724A">
        <w:t xml:space="preserve"> sporządza</w:t>
      </w:r>
      <w:r>
        <w:t>ny jest zwykły protokół z Rady Pedagogicznej oraz</w:t>
      </w:r>
      <w:r w:rsidR="00F2724A">
        <w:t xml:space="preserve"> </w:t>
      </w:r>
      <w:r>
        <w:t xml:space="preserve">podjętego </w:t>
      </w:r>
      <w:r w:rsidR="00F2724A">
        <w:t>głosowania ujmując liczbę osób uczestniczących w głosowaniu, informację o quorum, wpisując ilość osób za, przeciw i wstrzymujących się.</w:t>
      </w:r>
    </w:p>
    <w:p w:rsidR="005B5189" w:rsidRPr="004D39A2" w:rsidRDefault="00754F49" w:rsidP="00F2724A">
      <w:pPr>
        <w:pStyle w:val="Akapitzlist"/>
        <w:numPr>
          <w:ilvl w:val="0"/>
          <w:numId w:val="1"/>
        </w:numPr>
        <w:jc w:val="both"/>
      </w:pPr>
      <w:r>
        <w:t xml:space="preserve">Po zasięgnięciu opinii nauczycieli na temat projektu arkusza organizacyjnego </w:t>
      </w:r>
      <w:r w:rsidR="00504564">
        <w:t xml:space="preserve">podejmuje się </w:t>
      </w:r>
      <w:r>
        <w:t xml:space="preserve"> </w:t>
      </w:r>
      <w:r w:rsidR="0098752A">
        <w:t xml:space="preserve"> uchwałę i załącza ją do dokumentacji szkoły</w:t>
      </w:r>
      <w:r w:rsidR="00E30855">
        <w:t>, wraz z opinią Rady Pedagogicznej oraz związków zawodowych</w:t>
      </w:r>
      <w:r w:rsidR="0098752A">
        <w:t>.</w:t>
      </w:r>
    </w:p>
    <w:p w:rsidR="00B13FE3" w:rsidRPr="004D39A2" w:rsidRDefault="00B13FE3" w:rsidP="00B13FE3">
      <w:pPr>
        <w:jc w:val="center"/>
      </w:pPr>
      <w:r w:rsidRPr="004D39A2">
        <w:t>§ 3</w:t>
      </w:r>
    </w:p>
    <w:p w:rsidR="0051305E" w:rsidRDefault="00B13FE3" w:rsidP="00DF5AD3">
      <w:pPr>
        <w:spacing w:after="0"/>
        <w:jc w:val="both"/>
      </w:pPr>
      <w:r w:rsidRPr="004D39A2">
        <w:t>Zarządzenie wc</w:t>
      </w:r>
      <w:r w:rsidR="0051305E">
        <w:t>hodzi w życie z dniem podjęcia</w:t>
      </w:r>
      <w:r w:rsidRPr="004D39A2">
        <w:t>.</w:t>
      </w:r>
    </w:p>
    <w:p w:rsidR="00B13FE3" w:rsidRDefault="0051305E" w:rsidP="00B13FE3">
      <w:pPr>
        <w:jc w:val="right"/>
      </w:pPr>
      <w:r>
        <w:t xml:space="preserve"> </w:t>
      </w:r>
      <w:r w:rsidR="00B13FE3">
        <w:t>(-) Ewa Suchan</w:t>
      </w:r>
    </w:p>
    <w:p w:rsidR="00D9048A" w:rsidRDefault="00B13FE3" w:rsidP="00047DAD">
      <w:pPr>
        <w:jc w:val="right"/>
      </w:pPr>
      <w:r>
        <w:t>Dyrektor Szkoły</w:t>
      </w:r>
    </w:p>
    <w:sectPr w:rsidR="00D9048A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C39A9"/>
    <w:multiLevelType w:val="hybridMultilevel"/>
    <w:tmpl w:val="7B8641CC"/>
    <w:lvl w:ilvl="0" w:tplc="6D5CD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D3680A"/>
    <w:multiLevelType w:val="hybridMultilevel"/>
    <w:tmpl w:val="B50632E0"/>
    <w:lvl w:ilvl="0" w:tplc="C9369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60EFE"/>
    <w:multiLevelType w:val="hybridMultilevel"/>
    <w:tmpl w:val="1E84F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1981"/>
    <w:rsid w:val="00047DAD"/>
    <w:rsid w:val="0016450A"/>
    <w:rsid w:val="00282284"/>
    <w:rsid w:val="00320725"/>
    <w:rsid w:val="003F0FB0"/>
    <w:rsid w:val="004339C4"/>
    <w:rsid w:val="004D6F4B"/>
    <w:rsid w:val="00504564"/>
    <w:rsid w:val="0051305E"/>
    <w:rsid w:val="00530AB7"/>
    <w:rsid w:val="005B5189"/>
    <w:rsid w:val="00694CCF"/>
    <w:rsid w:val="00754F49"/>
    <w:rsid w:val="007833DC"/>
    <w:rsid w:val="007B48E2"/>
    <w:rsid w:val="00861981"/>
    <w:rsid w:val="008C1A8A"/>
    <w:rsid w:val="008F4349"/>
    <w:rsid w:val="0098752A"/>
    <w:rsid w:val="00A529AB"/>
    <w:rsid w:val="00A6663B"/>
    <w:rsid w:val="00B13FE3"/>
    <w:rsid w:val="00B24C66"/>
    <w:rsid w:val="00BB6FF4"/>
    <w:rsid w:val="00C3004E"/>
    <w:rsid w:val="00DF5AD3"/>
    <w:rsid w:val="00E30855"/>
    <w:rsid w:val="00E4444D"/>
    <w:rsid w:val="00F2724A"/>
    <w:rsid w:val="00F43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F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0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004E"/>
    <w:rPr>
      <w:b/>
      <w:bCs/>
    </w:rPr>
  </w:style>
  <w:style w:type="paragraph" w:styleId="Akapitzlist">
    <w:name w:val="List Paragraph"/>
    <w:basedOn w:val="Normalny"/>
    <w:uiPriority w:val="34"/>
    <w:qFormat/>
    <w:rsid w:val="00C30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Marek Droździkowski</cp:lastModifiedBy>
  <cp:revision>3</cp:revision>
  <dcterms:created xsi:type="dcterms:W3CDTF">2020-04-24T11:26:00Z</dcterms:created>
  <dcterms:modified xsi:type="dcterms:W3CDTF">2020-05-10T08:24:00Z</dcterms:modified>
</cp:coreProperties>
</file>