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63" w:rsidRPr="00965C0D" w:rsidRDefault="005E0A63" w:rsidP="005E0A63">
      <w:pPr>
        <w:rPr>
          <w:b/>
        </w:rPr>
      </w:pPr>
      <w:r>
        <w:t xml:space="preserve">                                         </w:t>
      </w:r>
      <w:r w:rsidRPr="00965C0D">
        <w:rPr>
          <w:b/>
        </w:rPr>
        <w:t xml:space="preserve">REGULAMIN RADY RODZICÓW </w:t>
      </w:r>
      <w:r w:rsidR="005F058B">
        <w:rPr>
          <w:b/>
        </w:rPr>
        <w:t xml:space="preserve">MIEJSKIEGO </w:t>
      </w:r>
      <w:r w:rsidRPr="00965C0D">
        <w:rPr>
          <w:b/>
        </w:rPr>
        <w:t>PRZEDSZKOLA NR 16.</w:t>
      </w:r>
    </w:p>
    <w:p w:rsidR="005E0A63" w:rsidRPr="00965C0D" w:rsidRDefault="005E0A63" w:rsidP="005E0A63">
      <w:pPr>
        <w:rPr>
          <w:b/>
        </w:rPr>
      </w:pPr>
      <w:r w:rsidRPr="00965C0D">
        <w:rPr>
          <w:b/>
        </w:rPr>
        <w:t xml:space="preserve">Podstawa prawna : </w:t>
      </w:r>
    </w:p>
    <w:p w:rsidR="005E0A63" w:rsidRDefault="005E0A63" w:rsidP="005E0A63">
      <w:r>
        <w:t xml:space="preserve">1. Ustawa z dnia 7 września 1991r o systemie oświaty( </w:t>
      </w:r>
      <w:proofErr w:type="spellStart"/>
      <w:r>
        <w:t>Dz.U.z</w:t>
      </w:r>
      <w:proofErr w:type="spellEnd"/>
      <w:r>
        <w:t xml:space="preserve"> 2004r nr256, </w:t>
      </w:r>
      <w:proofErr w:type="spellStart"/>
      <w:r>
        <w:t>poz</w:t>
      </w:r>
      <w:proofErr w:type="spellEnd"/>
      <w:r>
        <w:t xml:space="preserve"> 2572 ze zm.)- art. 53 i 54 </w:t>
      </w:r>
    </w:p>
    <w:p w:rsidR="005E0A63" w:rsidRDefault="005E0A63" w:rsidP="005E0A63">
      <w:r>
        <w:t xml:space="preserve">2. Statut Miejskiego przedszkola nr16 </w:t>
      </w:r>
    </w:p>
    <w:p w:rsidR="005E0A63" w:rsidRDefault="005E0A63" w:rsidP="005E0A63">
      <w:r>
        <w:t xml:space="preserve">3. Uchwały nr 1 Rady Rodziców z dnia 15.09.2010 w sprawie zatwierdzenia regulaminu </w:t>
      </w:r>
    </w:p>
    <w:p w:rsidR="005E0A63" w:rsidRPr="00965C0D" w:rsidRDefault="005E0A63" w:rsidP="005E0A63">
      <w:pPr>
        <w:rPr>
          <w:b/>
        </w:rPr>
      </w:pPr>
      <w:r w:rsidRPr="00965C0D">
        <w:rPr>
          <w:b/>
        </w:rPr>
        <w:t xml:space="preserve">I. Postanowienia wstępne </w:t>
      </w:r>
    </w:p>
    <w:p w:rsidR="005E0A63" w:rsidRDefault="005E0A63" w:rsidP="005E0A63">
      <w:r>
        <w:t xml:space="preserve">1. Rada rodziców jest organem wewnętrznym, stanowi społeczny organ opiniodawczy i doradczy przedszkola. Jest reprezentantem ogółu rodziców placówki </w:t>
      </w:r>
    </w:p>
    <w:p w:rsidR="005E0A63" w:rsidRDefault="005E0A63" w:rsidP="005E0A63">
      <w:r>
        <w:t xml:space="preserve">2. Rada rodziców współdziała z nauczycielami i rodzicami w celu ujednolicenia oddziaływań na dzieci przez rodzinę i przedszkole podejmuje działania zmierzające do doskonalenia statutowej działalności placówki. </w:t>
      </w:r>
    </w:p>
    <w:p w:rsidR="005E0A63" w:rsidRDefault="005E0A63" w:rsidP="005E0A63">
      <w:r>
        <w:t xml:space="preserve">3. Rada rodziców posługuje się pieczątką, która brzmi: Rada Rodziców przy Przedszkolu Nr .16.. w .Częstochowie.., ul. ..Starzyńskiego 9.. . </w:t>
      </w:r>
    </w:p>
    <w:p w:rsidR="005E0A63" w:rsidRPr="00965C0D" w:rsidRDefault="005E0A63" w:rsidP="005E0A63">
      <w:pPr>
        <w:rPr>
          <w:b/>
        </w:rPr>
      </w:pPr>
      <w:r w:rsidRPr="00965C0D">
        <w:rPr>
          <w:b/>
        </w:rPr>
        <w:t xml:space="preserve">II. Skład struktura rady, tryb powoływania członków </w:t>
      </w:r>
    </w:p>
    <w:p w:rsidR="005E0A63" w:rsidRDefault="005E0A63" w:rsidP="005E0A63">
      <w:r>
        <w:t xml:space="preserve">1. Członków do rady rodziców wybiera się na pierwszym zebraniu z rodzicami inaugurującym rok szkolny spośród ogółu rodziców. </w:t>
      </w:r>
    </w:p>
    <w:p w:rsidR="005E0A63" w:rsidRDefault="005E0A63" w:rsidP="005E0A63">
      <w:r>
        <w:t>2. Pierwszym etapem jest wybór rodziców do rad oddziałów, liczących nie mniej niż trzy osoby. Do udziału w wyborach uprawnieni są rodzice dzieci danego oddziału. Wybory przeprowadza Komisja Skrutacyjna wybrana spośród uczestników zebrania . Wybory odbywają się w głosowaniu tajnym.</w:t>
      </w:r>
    </w:p>
    <w:p w:rsidR="005E0A63" w:rsidRDefault="005E0A63" w:rsidP="005E0A63">
      <w:r>
        <w:t xml:space="preserve"> 3. Osoba, która otrzyma największą liczbę głosów w wyborach do Rady Oddziału, jest jednocześnie wybrana do Rady Rodziców przedszkola. </w:t>
      </w:r>
    </w:p>
    <w:p w:rsidR="005E0A63" w:rsidRDefault="005E0A63" w:rsidP="005E0A63">
      <w:r>
        <w:t xml:space="preserve">4. Odstąpienie od udziału w działalności Rady Rodziców może nastąpić w drodze złożenia rezygnacji, która wymaga akceptacji Rady Rodziców lub odwołania na wniosek rodziców, członków rady po uprzednim przegłosowaniu zwykłą większością głosów . Jeżeli w ciągu roku z Rady Rodziców odchodzi któryś z członków , wówczas należy jak najszybciej przeprowadzić wybory uzupełniające. </w:t>
      </w:r>
    </w:p>
    <w:p w:rsidR="005E0A63" w:rsidRDefault="005E0A63" w:rsidP="005E0A63">
      <w:r>
        <w:t xml:space="preserve">5. Kadencja Rady Rodziców trwa jeden rok .Pierwsze posiedzenie Rady Rodziców powinno się odbyć nie później niż w terminie czternastu dni od przeprowadzenia wyborów. </w:t>
      </w:r>
    </w:p>
    <w:p w:rsidR="005E0A63" w:rsidRDefault="005E0A63" w:rsidP="005E0A63">
      <w:r>
        <w:t xml:space="preserve">6. Decyzja o rozwiązaniu rady rodziców w trakcie roku szkolnego może być podjęta tylko za zgodą 75% członków Rady. </w:t>
      </w:r>
    </w:p>
    <w:p w:rsidR="005E0A63" w:rsidRDefault="005E0A63" w:rsidP="005E0A63">
      <w:r>
        <w:t xml:space="preserve">7. Działalnością Rady kieruje przewodniczący rady wspólnie z wiceprzewodniczącymi (w liczbie 1-3), sekretarzem i skarbnikiem. </w:t>
      </w:r>
    </w:p>
    <w:p w:rsidR="005E0A63" w:rsidRDefault="005E0A63" w:rsidP="005E0A63">
      <w:r>
        <w:t xml:space="preserve">8. Na pierwszym posiedzeniu rady rodziców, rada powołuje Prezydium, które stanowi organ wykonawczy Rady. </w:t>
      </w:r>
    </w:p>
    <w:p w:rsidR="005E0A63" w:rsidRDefault="005E0A63" w:rsidP="005E0A63">
      <w:r>
        <w:lastRenderedPageBreak/>
        <w:t xml:space="preserve">9. W skład Prezydium wchodzą: Przewodniczący, Zastępca (-y) Przewodniczącego, Sekretarz, Skarbnik. </w:t>
      </w:r>
    </w:p>
    <w:p w:rsidR="005E0A63" w:rsidRDefault="005E0A63" w:rsidP="005E0A63">
      <w:r>
        <w:t xml:space="preserve">10. Rada rodziców decyduje o posiadaniu Komisji Rewizyjnej. </w:t>
      </w:r>
    </w:p>
    <w:p w:rsidR="005E0A63" w:rsidRDefault="005E0A63" w:rsidP="005E0A63">
      <w:r>
        <w:t>11. Członkowie rady pełnią swoje funkcje społecznie.</w:t>
      </w:r>
    </w:p>
    <w:p w:rsidR="005E0A63" w:rsidRPr="00965C0D" w:rsidRDefault="005E0A63" w:rsidP="005E0A63">
      <w:pPr>
        <w:rPr>
          <w:b/>
        </w:rPr>
      </w:pPr>
      <w:r w:rsidRPr="00965C0D">
        <w:rPr>
          <w:b/>
        </w:rPr>
        <w:t xml:space="preserve"> III. Cele , zadania i kompetencje rady </w:t>
      </w:r>
    </w:p>
    <w:p w:rsidR="005E0A63" w:rsidRDefault="005E0A63" w:rsidP="005E0A63">
      <w:r>
        <w:t xml:space="preserve">1. Do zakresu działań rady rodziców należy w szczególności: </w:t>
      </w:r>
    </w:p>
    <w:p w:rsidR="005E0A63" w:rsidRDefault="005E0A63" w:rsidP="005E0A63">
      <w:r>
        <w:t xml:space="preserve">a) współudział w realizacji zadań </w:t>
      </w:r>
      <w:proofErr w:type="spellStart"/>
      <w:r>
        <w:t>ogólnoprzedszkolnych</w:t>
      </w:r>
      <w:proofErr w:type="spellEnd"/>
      <w:r>
        <w:t xml:space="preserve"> a w tym:</w:t>
      </w:r>
    </w:p>
    <w:p w:rsidR="005E0A63" w:rsidRDefault="005E0A63" w:rsidP="005E0A63">
      <w:r>
        <w:t xml:space="preserve"> · organizowanie rodziców i środowiska społecznego do realizacji programu rozwoju przedszkola, </w:t>
      </w:r>
    </w:p>
    <w:p w:rsidR="005E0A63" w:rsidRDefault="005E0A63" w:rsidP="005E0A63">
      <w:r>
        <w:t xml:space="preserve">· popularyzowanie wiedzy o wychowaniu w placówce i działaniach dydaktycznych, </w:t>
      </w:r>
    </w:p>
    <w:p w:rsidR="005E0A63" w:rsidRDefault="005E0A63" w:rsidP="005E0A63">
      <w:r>
        <w:t>· pomoc dyrektorowi i radzie pedagogicznej w realizowaniu funkcji placówki, w podnoszeniu jakości pracy,</w:t>
      </w:r>
    </w:p>
    <w:p w:rsidR="005E0A63" w:rsidRDefault="005E0A63" w:rsidP="005E0A63">
      <w:r>
        <w:t xml:space="preserve"> · organizowanie prac społeczno-użytecznych na rzecz przedszkola,</w:t>
      </w:r>
    </w:p>
    <w:p w:rsidR="005E0A63" w:rsidRDefault="005E0A63" w:rsidP="005E0A63">
      <w:r>
        <w:t xml:space="preserve"> · uczestniczenie w planowaniu wydatków przedszkola oraz podejmowanie prac służących zdobywaniu funduszy na rzecz placówki, </w:t>
      </w:r>
    </w:p>
    <w:p w:rsidR="005E0A63" w:rsidRDefault="005E0A63" w:rsidP="005E0A63">
      <w:r>
        <w:t xml:space="preserve">· wzbogacenie wyposażenia przedszkola, </w:t>
      </w:r>
    </w:p>
    <w:p w:rsidR="005E0A63" w:rsidRDefault="005E0A63" w:rsidP="005E0A63">
      <w:r>
        <w:t>· współudział w organizowaniu zajęć dodatkowych dla dzieci,</w:t>
      </w:r>
    </w:p>
    <w:p w:rsidR="005E0A63" w:rsidRDefault="005E0A63" w:rsidP="005E0A63">
      <w:r>
        <w:t xml:space="preserve"> · organizowanie wymiany doświadczeń wychowawczych między rodzicami, </w:t>
      </w:r>
    </w:p>
    <w:p w:rsidR="005E0A63" w:rsidRDefault="005E0A63" w:rsidP="005E0A63">
      <w:r>
        <w:t xml:space="preserve">· pomoc dzieciom ubogim uczęszczającym do przedszkola, </w:t>
      </w:r>
    </w:p>
    <w:p w:rsidR="005E0A63" w:rsidRDefault="005E0A63" w:rsidP="005E0A63">
      <w:r>
        <w:t xml:space="preserve">· udział w organizowaniu działalności kulturalnej, artystycznej, turystycznej i sportowej dzieci, </w:t>
      </w:r>
    </w:p>
    <w:p w:rsidR="005E0A63" w:rsidRDefault="005E0A63" w:rsidP="005E0A63">
      <w:r>
        <w:t xml:space="preserve">· wzbogacanie ceremoniału i zwyczajów przedszkolnych zgodnie z tradycją środowiska i regionu, </w:t>
      </w:r>
    </w:p>
    <w:p w:rsidR="005E0A63" w:rsidRDefault="005E0A63" w:rsidP="005E0A63">
      <w:r>
        <w:t xml:space="preserve">· rozwijanie z pomocą rady pedagogicznej poradnictwa wychowawczego dla rodziców, </w:t>
      </w:r>
    </w:p>
    <w:p w:rsidR="005E0A63" w:rsidRDefault="005E0A63" w:rsidP="005E0A63">
      <w:r>
        <w:t xml:space="preserve">· udział w podnoszeniu higieny i kultury zdrowotnej, utrzymaniu higieny, ładu i porządku w placówce. </w:t>
      </w:r>
    </w:p>
    <w:p w:rsidR="005E0A63" w:rsidRDefault="005E0A63" w:rsidP="005E0A63">
      <w:r>
        <w:t>b) uchwalanie regulaminu rady,</w:t>
      </w:r>
    </w:p>
    <w:p w:rsidR="005E0A63" w:rsidRDefault="005E0A63" w:rsidP="005E0A63">
      <w:r>
        <w:t xml:space="preserve"> c) uchwalanie preliminarzu budżetowego rady na dany rok szkolny, </w:t>
      </w:r>
    </w:p>
    <w:p w:rsidR="005E0A63" w:rsidRDefault="005E0A63" w:rsidP="005E0A63">
      <w:r>
        <w:t xml:space="preserve">d) zaopiniowanie statutu, programu wychowawczego i dydaktycznych ,planu pracy przedszkola, planu finansowego zestawów podręczników i programów oraz ewentualnych projektów innowacji, eksperymentów pedagogicznych oraz innych spraw istotnych dla przedszkola, </w:t>
      </w:r>
    </w:p>
    <w:p w:rsidR="005E0A63" w:rsidRDefault="005E0A63" w:rsidP="005E0A63">
      <w:r>
        <w:t xml:space="preserve">e) współpraca z innymi organami przedszkola przy rozwiązywaniu spraw związanych z bieżącym funkcjonowaniem przedszkola. </w:t>
      </w:r>
    </w:p>
    <w:p w:rsidR="005E0A63" w:rsidRDefault="005E0A63" w:rsidP="005E0A63">
      <w:r>
        <w:t>f) wnioskuje do dyrektora o dokonanie oceny nauczyciela</w:t>
      </w:r>
    </w:p>
    <w:p w:rsidR="005E0A63" w:rsidRDefault="005E0A63" w:rsidP="005E0A63">
      <w:r>
        <w:lastRenderedPageBreak/>
        <w:t xml:space="preserve"> g) wyraża opinię i pracy nauczyciela , który ubiega się o ocenę dorobku zawodowego </w:t>
      </w:r>
    </w:p>
    <w:p w:rsidR="005E0A63" w:rsidRDefault="005E0A63" w:rsidP="005E0A63">
      <w:r>
        <w:t xml:space="preserve">2. Rada ponadto może: </w:t>
      </w:r>
    </w:p>
    <w:p w:rsidR="005E0A63" w:rsidRDefault="005E0A63" w:rsidP="005E0A63">
      <w:r>
        <w:t>a) występować do organu sprawującego nadzór pedagogiczny nad przedszkolem o zbadanie i dokonanie oceny działalności przedszkola, jego dyrektora lub innego nauczyciela. Wnioski kierowane przez Radę mają dla organu charakter wiążący,</w:t>
      </w:r>
    </w:p>
    <w:p w:rsidR="005E0A63" w:rsidRDefault="005E0A63" w:rsidP="005E0A63">
      <w:r>
        <w:t xml:space="preserve"> b) z własnej inicjatywy oceniać sytuację oraz stan placówki i występować z wnioskami do dyrektora, rady pedagogicznej, organu prowadzącego placówkę oraz do wojewódzkiej rady oświatowej, w szczególności w sprawach zajęć pozaobowiązkowych, </w:t>
      </w:r>
    </w:p>
    <w:p w:rsidR="005E0A63" w:rsidRDefault="005E0A63" w:rsidP="005E0A63">
      <w:r>
        <w:t xml:space="preserve">c) w celu wspierania działalności przedszkola gromadzić fundusze z dobrowolnych składek oraz innych źródeł.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IV. Organizacja pracy </w:t>
      </w:r>
    </w:p>
    <w:p w:rsidR="005E0A63" w:rsidRDefault="005E0A63" w:rsidP="005E0A63">
      <w:r>
        <w:t xml:space="preserve">1. Rada wykonuje swoje zadania zgodnie z zatwierdzonym regulaminem, planem i terminarzem spotkań </w:t>
      </w:r>
    </w:p>
    <w:p w:rsidR="005E0A63" w:rsidRDefault="005E0A63" w:rsidP="005E0A63">
      <w:r>
        <w:t xml:space="preserve">2. Posiedzenia Rady zwoływane są przez Prezydium Rady poprzez ogłoszenie: terminu spotkania (z wyprzedzeniem 2 dniowym), z wyznaczeniem miejsca posiedzenia i porządku obrad. Ogłoszenie wywieszane jest przez przewodniczącego rady lub sekretarza w przedszkolu na tablicy ogłoszeń. </w:t>
      </w:r>
    </w:p>
    <w:p w:rsidR="005E0A63" w:rsidRDefault="005E0A63" w:rsidP="005E0A63">
      <w:r>
        <w:t xml:space="preserve">3. Posiedzenia rady mogą być zwołane z inicjatywy własnej Prezydium Rady lub na wniosek złożony przez co najmniej 1/3 członków Rady. </w:t>
      </w:r>
    </w:p>
    <w:p w:rsidR="005E0A63" w:rsidRDefault="005E0A63" w:rsidP="005E0A63">
      <w:r>
        <w:t xml:space="preserve">4. W posiedzeniach rady może brać udział, z głosem doradczym dyrektor przedszkola. </w:t>
      </w:r>
    </w:p>
    <w:p w:rsidR="005E0A63" w:rsidRDefault="005E0A63" w:rsidP="005E0A63">
      <w:r>
        <w:t xml:space="preserve">5. Do udziału w posiedzeniach rady mogą być zapraszane przez przewodniczącego, za zgodą lub na wniosek Rady inne osoby z głosem doradczym.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V. Tryb podejmowania uchwał </w:t>
      </w:r>
    </w:p>
    <w:p w:rsidR="005E0A63" w:rsidRDefault="005E0A63" w:rsidP="005E0A63">
      <w:r>
        <w:t xml:space="preserve">1. Uchwały rady zapadają większością głosów oddanych.( jawnych lub tajnych) </w:t>
      </w:r>
    </w:p>
    <w:p w:rsidR="005E0A63" w:rsidRDefault="005E0A63" w:rsidP="005E0A63">
      <w:r>
        <w:t>2. do prawomocności uchwał Rady wymagana jest obecność przynajmniej 2/3 członków</w:t>
      </w:r>
    </w:p>
    <w:p w:rsidR="005E0A63" w:rsidRDefault="005E0A63" w:rsidP="005E0A63">
      <w:r>
        <w:t xml:space="preserve"> 3. Uchwała rady w sprawie przyjęcia Regulaminu rady lub zmiany jego treści zapadają większością 2/3 głosów oddanych. </w:t>
      </w:r>
    </w:p>
    <w:p w:rsidR="005E0A63" w:rsidRDefault="005E0A63" w:rsidP="005E0A63">
      <w:r>
        <w:t>4. Uchwały rady są zaprotokołowane przez sekretarza rady.</w:t>
      </w:r>
    </w:p>
    <w:p w:rsidR="005E0A63" w:rsidRDefault="005E0A63" w:rsidP="005E0A63">
      <w:r>
        <w:t xml:space="preserve"> 5. Decyzja dotycząca ewentualnych zmian w regulaminie Rady Rodziców może być podjęta większością głosów, członków obecnych na zebraniu rady.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VI. Sposób dokumentowania posiedzeń </w:t>
      </w:r>
    </w:p>
    <w:p w:rsidR="005E0A63" w:rsidRDefault="005E0A63" w:rsidP="005E0A63">
      <w:r>
        <w:t xml:space="preserve">1. Zebrania rady są protokołowane przez sekretarza rady i stanowią dokumentację przedszkola przechowywaną w kancelarii placówki. </w:t>
      </w:r>
    </w:p>
    <w:p w:rsidR="005E0A63" w:rsidRDefault="005E0A63" w:rsidP="005E0A63">
      <w:r>
        <w:lastRenderedPageBreak/>
        <w:t>2. Protokół z każdego posiedzenia jest sporządzany w ciągu 7 dni. Protokół z zebrania podpisuje przewodniczący i protokolant przy aprobacie rady.</w:t>
      </w:r>
    </w:p>
    <w:p w:rsidR="005E0A63" w:rsidRDefault="005E0A63" w:rsidP="005E0A63">
      <w:r>
        <w:t xml:space="preserve"> 3. Członkowie rady są zobowiązani do w terminie 14 dni od sporządzenia protokołu do zapoznania się z jego treścią i zgłoszenia ewentualnych poprawek przewodniczącemu. Na następnym spotkaniu rada decyduje o wprowadzeniu do protokołu zgłoszonych poprawek.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 VII. Prawa i obowiązki prezydium i członków rady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 A)Zadaniem Przewodniczącego rady rodziców jest: </w:t>
      </w:r>
    </w:p>
    <w:p w:rsidR="005E0A63" w:rsidRDefault="005E0A63" w:rsidP="005E0A63">
      <w:r>
        <w:t xml:space="preserve">1. Kierowanie całokształtem prac rady rodziców </w:t>
      </w:r>
    </w:p>
    <w:p w:rsidR="005E0A63" w:rsidRDefault="005E0A63" w:rsidP="005E0A63">
      <w:r>
        <w:t xml:space="preserve">2. Opracowanie projektu planu pracy wraz z planem finansowym na dany rok szkolny, z uwzględnieniem zadań wynikających z rocznego planu pracy przedszkola. </w:t>
      </w:r>
    </w:p>
    <w:p w:rsidR="005E0A63" w:rsidRDefault="005E0A63" w:rsidP="005E0A63">
      <w:r>
        <w:t xml:space="preserve">3. Współdziałanie ze wszystkimi członkami rady rodziców, włączanie ich do realizacji planu pracy. </w:t>
      </w:r>
    </w:p>
    <w:p w:rsidR="005E0A63" w:rsidRDefault="005E0A63" w:rsidP="005E0A63">
      <w:r>
        <w:t xml:space="preserve">4. Zwoływanie i prowadzenie zebrań rady rodziców. </w:t>
      </w:r>
    </w:p>
    <w:p w:rsidR="005E0A63" w:rsidRDefault="005E0A63" w:rsidP="005E0A63">
      <w:r>
        <w:t xml:space="preserve">5. Kierowanie działalnością finansową rady rodziców. </w:t>
      </w:r>
    </w:p>
    <w:p w:rsidR="005E0A63" w:rsidRDefault="005E0A63" w:rsidP="005E0A63">
      <w:r>
        <w:t xml:space="preserve">6. Przekazywanie dyrektorowi opinii i postulatów rady rodziców dotyczących działalności przedszkola.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>B)Zadaniem Skarbnika rady rodziców jest:</w:t>
      </w:r>
    </w:p>
    <w:p w:rsidR="005E0A63" w:rsidRDefault="005E0A63" w:rsidP="005E0A63">
      <w:r>
        <w:t xml:space="preserve"> 1. Czuwanie nad rytmiczną realizacją planu finansowego i prawidłowym oraz celowym gospodarowaniem funduszami rady rodziców. </w:t>
      </w:r>
    </w:p>
    <w:p w:rsidR="005E0A63" w:rsidRDefault="005E0A63" w:rsidP="005E0A63">
      <w:r>
        <w:t xml:space="preserve">2. Sprawdzanie na bieżąco dokumentów finansowych Rady, kontrolowanie prawidłowości oraz zatwierdzanie ich do wypłaty. </w:t>
      </w:r>
    </w:p>
    <w:p w:rsidR="005E0A63" w:rsidRDefault="005E0A63" w:rsidP="005E0A63">
      <w:r>
        <w:t xml:space="preserve">3. Co pół roku podawanie do wiadomości ogółowi rodziców stanu operacji finansowych rady.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C) Zadaniem Komisji Rewizyjnej rady rodziców jest: </w:t>
      </w:r>
    </w:p>
    <w:p w:rsidR="005E0A63" w:rsidRDefault="005E0A63" w:rsidP="005E0A63">
      <w:r>
        <w:t xml:space="preserve">1. Dokonywanie raz na pół roku kontroli dokumentów finansowych, stanu gotówki w kasie rady rodziców i zdawanie sprawozdania na forum rady oraz informowanie o tym ogółu rodziców. </w:t>
      </w:r>
    </w:p>
    <w:p w:rsidR="005E0A63" w:rsidRDefault="005E0A63" w:rsidP="005E0A63">
      <w:r>
        <w:t xml:space="preserve">2. Kontrolowanie raz w roku działalności finansowo-gospodarczej w zakresie zgodności z przepisami dotyczącymi zasad prowadzenia gospodarki finansowej i rachunkowości.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D) Zadaniem Sekretarza rady jest: </w:t>
      </w:r>
    </w:p>
    <w:p w:rsidR="005E0A63" w:rsidRDefault="005E0A63" w:rsidP="005E0A63">
      <w:r>
        <w:t xml:space="preserve">1. Sporządzanie protokołów z posiedzeń prezydium rady, wywieszanie zawiadomień o terminach posiedzeń rady i porządku obrad. </w:t>
      </w:r>
    </w:p>
    <w:p w:rsidR="005E0A63" w:rsidRDefault="005E0A63" w:rsidP="005E0A63">
      <w:r>
        <w:t xml:space="preserve">2. Załatwianie spraw administracyjnych związanych z działalnością rady. </w:t>
      </w:r>
    </w:p>
    <w:p w:rsidR="005E0A63" w:rsidRPr="009D7455" w:rsidRDefault="005E0A63" w:rsidP="005E0A63">
      <w:pPr>
        <w:rPr>
          <w:b/>
        </w:rPr>
      </w:pPr>
      <w:r w:rsidRPr="009D7455">
        <w:rPr>
          <w:b/>
        </w:rPr>
        <w:t xml:space="preserve">VIII. Zasady działalności finansowej rady przedszkola </w:t>
      </w:r>
    </w:p>
    <w:p w:rsidR="005E0A63" w:rsidRDefault="005E0A63" w:rsidP="005E0A63">
      <w:r>
        <w:lastRenderedPageBreak/>
        <w:t xml:space="preserve">1. Rada może gromadzić fundusze z dobrowolnych składek rodziców oraz innych źródeł ustalonych na posiedzeniu rady. </w:t>
      </w:r>
    </w:p>
    <w:p w:rsidR="005E0A63" w:rsidRDefault="005E0A63" w:rsidP="005E0A63">
      <w:r>
        <w:t xml:space="preserve">2. Dokumentację i ewidencję wpływów i wydatków z funduszu rady prowadzi skarbnik - osoba upoważniona przez ogół rady. </w:t>
      </w:r>
    </w:p>
    <w:p w:rsidR="005E0A63" w:rsidRDefault="005E0A63" w:rsidP="005E0A63">
      <w:r>
        <w:t>3. Wpłaty na fundusz rady zbierane są i dokumentowane na kwitariuszach wpływów kasowych lub listach zbiorczych poszczególnych grup i ewidencjonowane w księdze wpływów rady na dany rok szkolny.</w:t>
      </w:r>
    </w:p>
    <w:p w:rsidR="005E0A63" w:rsidRDefault="005E0A63" w:rsidP="005E0A63">
      <w:r>
        <w:t xml:space="preserve"> 4. Rada może zlecić zbieranie składek wyznaczonej osobie na podstawie zawartej umowy na dany rok szkolny. </w:t>
      </w:r>
    </w:p>
    <w:p w:rsidR="005E0A63" w:rsidRDefault="005E0A63" w:rsidP="005E0A63">
      <w:r>
        <w:t>5. Wydatki z funduszu Rady dokonywane są w myśl uchwał rady i realizowane na podstawie rachunków i dokumentów zatwierdzonych i podpisanych przez Przewodniczącego rady i Dyrektora Przedszkola.</w:t>
      </w:r>
    </w:p>
    <w:p w:rsidR="005E0A63" w:rsidRDefault="005E0A63" w:rsidP="005E0A63">
      <w:r>
        <w:t xml:space="preserve"> 6. Środki, o których mowa w punkcie 1 przeznaczone są w szczególności na: · organizowanie imprez kulturalno - oświatowych i wycieczek dla dzieci, · finansowanie upominków oraz imprez okolicznościowych organizowanych dla dzieci, · finansowanie materiałów piśmiennych i dydaktycznych dla dzieci, · organizowanie warsztatów szkoleniowych dla nauczycieli i rodziców, · innych wydatków niezbędnych dla prawidłowego funkcjonowania rady. </w:t>
      </w:r>
    </w:p>
    <w:p w:rsidR="005E0A63" w:rsidRDefault="005E0A63" w:rsidP="005E0A63">
      <w:r>
        <w:t>7. Rada upoważnia dyrektora przedszkola do dysponowania tzw. „pogotowiem kasowym „Wysokość kwoty, jaką może w razie potrzeby dysponować dyrektor przedszkola ustalana jest na początku roku szkolnego.</w:t>
      </w:r>
    </w:p>
    <w:p w:rsidR="005E0A63" w:rsidRDefault="005E0A63" w:rsidP="005E0A63">
      <w:r>
        <w:t xml:space="preserve"> IX. Postanowienia końcowe</w:t>
      </w:r>
    </w:p>
    <w:p w:rsidR="005E0A63" w:rsidRDefault="005E0A63" w:rsidP="005E0A63">
      <w:r>
        <w:t xml:space="preserve"> 1. W realizacji swoich zadań rada współpracuje z funkcjonującą w placówce radą pedagogiczną. </w:t>
      </w:r>
    </w:p>
    <w:p w:rsidR="005E0A63" w:rsidRDefault="005E0A63" w:rsidP="005E0A63">
      <w:r>
        <w:t>2. Działalność rady przedszkola jest zgodna z obowiązującym prawem, jeżeli uchwały i decyzje są sprzeczne z interesami placówki, dyrektor przedszkola zawiesza ich wykonanie.</w:t>
      </w:r>
    </w:p>
    <w:p w:rsidR="005E0A63" w:rsidRDefault="005E0A63" w:rsidP="005E0A63">
      <w:r>
        <w:t xml:space="preserve"> 3. Kadencja rady trwa 1 rok, ustępująca Rada Rodziców działa do chwili wyboru i ukonstytuowania się nowej rady, co powinno nastąpić nie później niż do 2-ch tygodni od odbycia się zebrań grupowych. Rada wykonuje swoje funkcje społecznie. </w:t>
      </w:r>
    </w:p>
    <w:p w:rsidR="005E0A63" w:rsidRDefault="005E0A63" w:rsidP="005E0A63">
      <w:r>
        <w:t xml:space="preserve">4. Członkowie Rady zobowiązani są do przestrzegania tajemnicy w sprawach , które poruszane są na posiedzeniach , a mogą naruszyć dobro osobiste dzieci, ich rodziców a także nauczycieli i innych pracowników </w:t>
      </w:r>
    </w:p>
    <w:p w:rsidR="005E0A63" w:rsidRDefault="005E0A63" w:rsidP="005E0A63">
      <w:r>
        <w:t xml:space="preserve">5. Niniejszy regulamin wchodzi w życie z dniem uchwalenia. Data uchwalenia regulaminu:15.09.2010....  </w:t>
      </w:r>
    </w:p>
    <w:p w:rsidR="005E0A63" w:rsidRDefault="005E0A63" w:rsidP="005E0A63">
      <w:r>
        <w:t>Podpisy członków rady.</w:t>
      </w:r>
    </w:p>
    <w:p w:rsidR="001F5C17" w:rsidRDefault="001F5C17"/>
    <w:sectPr w:rsidR="001F5C17" w:rsidSect="000C5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E0A63"/>
    <w:rsid w:val="000C209F"/>
    <w:rsid w:val="001F5C17"/>
    <w:rsid w:val="005E0A63"/>
    <w:rsid w:val="005F0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0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1538</Words>
  <Characters>9230</Characters>
  <Application>Microsoft Office Word</Application>
  <DocSecurity>0</DocSecurity>
  <Lines>76</Lines>
  <Paragraphs>21</Paragraphs>
  <ScaleCrop>false</ScaleCrop>
  <Company>Hewlett-Packard</Company>
  <LinksUpToDate>false</LinksUpToDate>
  <CharactersWithSpaces>10747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2010-09-20T18:10:00Z</dcterms:created>
  <dcterms:modified xsi:type="dcterms:W3CDTF">2010-09-20T18:15:00Z</dcterms:modified>
</cp:coreProperties>
</file>