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1A93" w:rsidRDefault="005510E0" w:rsidP="008A1A93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  <w:lang w:eastAsia="pl-PL"/>
        </w:rPr>
      </w:pPr>
      <w:bookmarkStart w:id="0" w:name="_GoBack"/>
      <w:bookmarkEnd w:id="0"/>
      <w:r>
        <w:rPr>
          <w:rFonts w:ascii="Arial" w:hAnsi="Arial" w:cs="Arial"/>
          <w:b/>
          <w:sz w:val="28"/>
          <w:szCs w:val="28"/>
          <w:lang w:eastAsia="pl-PL"/>
        </w:rPr>
        <w:t>Uchwała nr 8</w:t>
      </w:r>
      <w:r w:rsidR="000B3041">
        <w:rPr>
          <w:rFonts w:ascii="Arial" w:hAnsi="Arial" w:cs="Arial"/>
          <w:b/>
          <w:sz w:val="28"/>
          <w:szCs w:val="28"/>
          <w:lang w:eastAsia="pl-PL"/>
        </w:rPr>
        <w:t>/2020/2021</w:t>
      </w:r>
    </w:p>
    <w:p w:rsidR="008A1A93" w:rsidRPr="0045219A" w:rsidRDefault="008A1A93" w:rsidP="008A1A93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lang w:eastAsia="pl-PL"/>
        </w:rPr>
      </w:pPr>
      <w:r w:rsidRPr="0045219A">
        <w:rPr>
          <w:rFonts w:ascii="Arial" w:hAnsi="Arial" w:cs="Arial"/>
          <w:b/>
          <w:sz w:val="26"/>
          <w:szCs w:val="26"/>
          <w:lang w:eastAsia="pl-PL"/>
        </w:rPr>
        <w:t>Rady Pedagogicznej Szkoły Podstawowej nr 21</w:t>
      </w:r>
    </w:p>
    <w:p w:rsidR="008A1A93" w:rsidRPr="0045219A" w:rsidRDefault="00292F84" w:rsidP="0045219A">
      <w:pPr>
        <w:spacing w:after="0" w:line="360" w:lineRule="auto"/>
        <w:jc w:val="center"/>
        <w:rPr>
          <w:rFonts w:ascii="Arial" w:hAnsi="Arial" w:cs="Arial"/>
          <w:b/>
          <w:sz w:val="26"/>
          <w:szCs w:val="26"/>
          <w:lang w:eastAsia="pl-PL"/>
        </w:rPr>
      </w:pPr>
      <w:r w:rsidRPr="0045219A">
        <w:rPr>
          <w:rFonts w:ascii="Arial" w:hAnsi="Arial" w:cs="Arial"/>
          <w:b/>
          <w:sz w:val="26"/>
          <w:szCs w:val="26"/>
          <w:lang w:eastAsia="pl-PL"/>
        </w:rPr>
        <w:t xml:space="preserve">z dnia </w:t>
      </w:r>
      <w:r w:rsidR="0045219A">
        <w:rPr>
          <w:rFonts w:ascii="Arial" w:hAnsi="Arial" w:cs="Arial"/>
          <w:b/>
          <w:sz w:val="26"/>
          <w:szCs w:val="26"/>
          <w:lang w:eastAsia="pl-PL"/>
        </w:rPr>
        <w:t>21 grudnia 2020</w:t>
      </w:r>
      <w:r w:rsidR="008A1A93" w:rsidRPr="0045219A">
        <w:rPr>
          <w:rFonts w:ascii="Arial" w:hAnsi="Arial" w:cs="Arial"/>
          <w:b/>
          <w:sz w:val="26"/>
          <w:szCs w:val="26"/>
          <w:lang w:eastAsia="pl-PL"/>
        </w:rPr>
        <w:t>r.</w:t>
      </w:r>
    </w:p>
    <w:p w:rsidR="008A1A93" w:rsidRPr="0045219A" w:rsidRDefault="008A1A93" w:rsidP="008A1A93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eastAsia="pl-PL"/>
        </w:rPr>
      </w:pPr>
      <w:r w:rsidRPr="0045219A">
        <w:rPr>
          <w:rFonts w:ascii="Arial" w:hAnsi="Arial" w:cs="Arial"/>
          <w:b/>
          <w:sz w:val="24"/>
          <w:szCs w:val="24"/>
          <w:lang w:eastAsia="pl-PL"/>
        </w:rPr>
        <w:t>w sprawie klasyfikacji śródrocz</w:t>
      </w:r>
      <w:r w:rsidR="000B3041" w:rsidRPr="0045219A">
        <w:rPr>
          <w:rFonts w:ascii="Arial" w:hAnsi="Arial" w:cs="Arial"/>
          <w:b/>
          <w:sz w:val="24"/>
          <w:szCs w:val="24"/>
          <w:lang w:eastAsia="pl-PL"/>
        </w:rPr>
        <w:t>nej uczniów w roku szkolnym 2020/2021</w:t>
      </w:r>
    </w:p>
    <w:p w:rsidR="008A1A93" w:rsidRDefault="008A1A93" w:rsidP="008A1A93">
      <w:pPr>
        <w:spacing w:after="0" w:line="240" w:lineRule="auto"/>
        <w:rPr>
          <w:rFonts w:ascii="Arial" w:hAnsi="Arial" w:cs="Arial"/>
          <w:b/>
          <w:sz w:val="28"/>
          <w:szCs w:val="28"/>
          <w:lang w:eastAsia="pl-PL"/>
        </w:rPr>
      </w:pPr>
    </w:p>
    <w:p w:rsidR="008A1A93" w:rsidRDefault="008A1A93" w:rsidP="008A1A93">
      <w:pPr>
        <w:spacing w:after="0" w:line="240" w:lineRule="auto"/>
        <w:rPr>
          <w:rFonts w:ascii="Arial" w:hAnsi="Arial" w:cs="Arial"/>
          <w:sz w:val="24"/>
          <w:szCs w:val="24"/>
          <w:lang w:eastAsia="pl-PL"/>
        </w:rPr>
      </w:pPr>
    </w:p>
    <w:p w:rsidR="008A1A93" w:rsidRDefault="008A1A93" w:rsidP="008A1A93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Na podstawie art. 70 ust. 1 pkt 2 Ustawy z dnia14 grudnia 2016r. - Prawo oświatowe (Dz.U. z</w:t>
      </w:r>
      <w:r w:rsidR="000B3041">
        <w:rPr>
          <w:rFonts w:ascii="Arial" w:hAnsi="Arial" w:cs="Arial"/>
          <w:sz w:val="24"/>
          <w:szCs w:val="24"/>
          <w:lang w:eastAsia="pl-PL"/>
        </w:rPr>
        <w:t xml:space="preserve"> 2020 r. poz. 910</w:t>
      </w:r>
      <w:r>
        <w:rPr>
          <w:rFonts w:ascii="Arial" w:hAnsi="Arial" w:cs="Arial"/>
          <w:sz w:val="24"/>
          <w:szCs w:val="24"/>
          <w:lang w:eastAsia="pl-PL"/>
        </w:rPr>
        <w:t xml:space="preserve"> ze zm.) Rada Pedagogiczna uchwala, co następuje:</w:t>
      </w:r>
    </w:p>
    <w:p w:rsidR="008A1A93" w:rsidRDefault="008A1A93" w:rsidP="008A1A93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</w:p>
    <w:p w:rsidR="008A1A93" w:rsidRDefault="008A1A93" w:rsidP="008A1A93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§ 1</w:t>
      </w:r>
    </w:p>
    <w:p w:rsidR="008A1A93" w:rsidRDefault="008A1A93" w:rsidP="008A1A93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</w:p>
    <w:p w:rsidR="008A1A93" w:rsidRDefault="008A1A93" w:rsidP="008A1A93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Uchwała zatwierdza i </w:t>
      </w:r>
      <w:r w:rsidR="005510E0">
        <w:rPr>
          <w:rFonts w:ascii="Arial" w:hAnsi="Arial" w:cs="Arial"/>
          <w:sz w:val="24"/>
          <w:szCs w:val="24"/>
          <w:lang w:eastAsia="pl-PL"/>
        </w:rPr>
        <w:t>określa wyniki klasyfikacji</w:t>
      </w:r>
      <w:r>
        <w:rPr>
          <w:rFonts w:ascii="Arial" w:hAnsi="Arial" w:cs="Arial"/>
          <w:sz w:val="24"/>
          <w:szCs w:val="24"/>
          <w:lang w:eastAsia="pl-PL"/>
        </w:rPr>
        <w:t xml:space="preserve"> uczniów Szkoły Podstawowej nr 21 </w:t>
      </w:r>
      <w:r w:rsidR="005510E0">
        <w:rPr>
          <w:rFonts w:ascii="Arial" w:hAnsi="Arial" w:cs="Arial"/>
          <w:sz w:val="24"/>
          <w:szCs w:val="24"/>
          <w:lang w:eastAsia="pl-PL"/>
        </w:rPr>
        <w:t xml:space="preserve">                        </w:t>
      </w:r>
      <w:r>
        <w:rPr>
          <w:rFonts w:ascii="Arial" w:hAnsi="Arial" w:cs="Arial"/>
          <w:sz w:val="24"/>
          <w:szCs w:val="24"/>
          <w:lang w:eastAsia="pl-PL"/>
        </w:rPr>
        <w:t xml:space="preserve">w Częstochowie w </w:t>
      </w:r>
      <w:r w:rsidR="000B3041">
        <w:rPr>
          <w:rFonts w:ascii="Arial" w:hAnsi="Arial" w:cs="Arial"/>
          <w:sz w:val="24"/>
          <w:szCs w:val="24"/>
          <w:lang w:eastAsia="pl-PL"/>
        </w:rPr>
        <w:t>I półroczu roku  szkolnego 2020/2021</w:t>
      </w:r>
      <w:r>
        <w:rPr>
          <w:rFonts w:ascii="Arial" w:hAnsi="Arial" w:cs="Arial"/>
          <w:sz w:val="24"/>
          <w:szCs w:val="24"/>
          <w:lang w:eastAsia="pl-PL"/>
        </w:rPr>
        <w:t>.</w:t>
      </w:r>
    </w:p>
    <w:p w:rsidR="00A37DEA" w:rsidRDefault="00A37DEA" w:rsidP="00A37DEA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</w:p>
    <w:p w:rsidR="00A37DEA" w:rsidRDefault="00A37DEA" w:rsidP="00A37DEA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§ 2</w:t>
      </w:r>
    </w:p>
    <w:p w:rsidR="008A1A93" w:rsidRDefault="008A1A93" w:rsidP="008A1A93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</w:p>
    <w:p w:rsidR="008A1A93" w:rsidRPr="005510E0" w:rsidRDefault="00220B08" w:rsidP="005510E0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  <w:r w:rsidRPr="005510E0">
        <w:rPr>
          <w:rFonts w:ascii="Arial" w:hAnsi="Arial" w:cs="Arial"/>
          <w:sz w:val="24"/>
          <w:szCs w:val="24"/>
          <w:lang w:eastAsia="pl-PL"/>
        </w:rPr>
        <w:t xml:space="preserve">Sklasyfikowani zostali </w:t>
      </w:r>
      <w:r w:rsidR="000B3041" w:rsidRPr="005510E0">
        <w:rPr>
          <w:rFonts w:ascii="Arial" w:hAnsi="Arial" w:cs="Arial"/>
          <w:sz w:val="24"/>
          <w:szCs w:val="24"/>
          <w:lang w:eastAsia="pl-PL"/>
        </w:rPr>
        <w:t>wszyscy uczniowie z poszczególnych klas.</w:t>
      </w:r>
      <w:r w:rsidR="005510E0">
        <w:rPr>
          <w:rFonts w:ascii="Arial" w:hAnsi="Arial" w:cs="Arial"/>
          <w:sz w:val="24"/>
          <w:szCs w:val="24"/>
          <w:lang w:eastAsia="pl-PL"/>
        </w:rPr>
        <w:t xml:space="preserve"> </w:t>
      </w:r>
      <w:r w:rsidRPr="005510E0">
        <w:rPr>
          <w:rFonts w:ascii="Arial" w:hAnsi="Arial" w:cs="Arial"/>
          <w:sz w:val="24"/>
          <w:szCs w:val="24"/>
          <w:lang w:eastAsia="pl-PL"/>
        </w:rPr>
        <w:t>Szczegółowe w</w:t>
      </w:r>
      <w:r w:rsidR="008A1A93" w:rsidRPr="005510E0">
        <w:rPr>
          <w:rFonts w:ascii="Arial" w:hAnsi="Arial" w:cs="Arial"/>
          <w:sz w:val="24"/>
          <w:szCs w:val="24"/>
          <w:lang w:eastAsia="pl-PL"/>
        </w:rPr>
        <w:t>yniki klasy</w:t>
      </w:r>
      <w:r w:rsidRPr="005510E0">
        <w:rPr>
          <w:rFonts w:ascii="Arial" w:hAnsi="Arial" w:cs="Arial"/>
          <w:sz w:val="24"/>
          <w:szCs w:val="24"/>
          <w:lang w:eastAsia="pl-PL"/>
        </w:rPr>
        <w:t xml:space="preserve">fikacji </w:t>
      </w:r>
      <w:r w:rsidR="00A37DEA" w:rsidRPr="005510E0">
        <w:rPr>
          <w:rFonts w:ascii="Arial" w:hAnsi="Arial" w:cs="Arial"/>
          <w:sz w:val="24"/>
          <w:szCs w:val="24"/>
          <w:lang w:eastAsia="pl-PL"/>
        </w:rPr>
        <w:t>określa</w:t>
      </w:r>
      <w:r w:rsidR="008A1A93" w:rsidRPr="005510E0">
        <w:rPr>
          <w:rFonts w:ascii="Arial" w:hAnsi="Arial" w:cs="Arial"/>
          <w:sz w:val="24"/>
          <w:szCs w:val="24"/>
          <w:lang w:eastAsia="pl-PL"/>
        </w:rPr>
        <w:t xml:space="preserve"> </w:t>
      </w:r>
      <w:r w:rsidR="00A37DEA" w:rsidRPr="005510E0">
        <w:rPr>
          <w:rFonts w:ascii="Arial" w:hAnsi="Arial" w:cs="Arial"/>
          <w:sz w:val="24"/>
          <w:szCs w:val="24"/>
          <w:lang w:eastAsia="pl-PL"/>
        </w:rPr>
        <w:t>Tabela klasyfikacyjna.</w:t>
      </w:r>
      <w:r w:rsidR="00C85BE0" w:rsidRPr="005510E0">
        <w:rPr>
          <w:rFonts w:ascii="Arial" w:hAnsi="Arial" w:cs="Arial"/>
          <w:sz w:val="24"/>
          <w:szCs w:val="24"/>
          <w:lang w:eastAsia="pl-PL"/>
        </w:rPr>
        <w:t xml:space="preserve"> </w:t>
      </w:r>
    </w:p>
    <w:p w:rsidR="008A1A93" w:rsidRDefault="008A1A93" w:rsidP="008A1A93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</w:p>
    <w:p w:rsidR="008A1A93" w:rsidRDefault="008A1A93" w:rsidP="008A1A93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§ 3</w:t>
      </w:r>
    </w:p>
    <w:p w:rsidR="008A1A93" w:rsidRDefault="008A1A93" w:rsidP="008A1A93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</w:p>
    <w:p w:rsidR="008A1A93" w:rsidRDefault="008A1A93" w:rsidP="008A1A93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Wykonanie uchwały powierza się dyrektorowi szkoły.</w:t>
      </w:r>
    </w:p>
    <w:p w:rsidR="008A1A93" w:rsidRDefault="008A1A93" w:rsidP="008A1A93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</w:p>
    <w:p w:rsidR="008A1A93" w:rsidRDefault="008A1A93" w:rsidP="008A1A93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§ 4</w:t>
      </w:r>
    </w:p>
    <w:p w:rsidR="008A1A93" w:rsidRDefault="008A1A93" w:rsidP="008A1A93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</w:p>
    <w:p w:rsidR="008A1A93" w:rsidRDefault="008A1A93" w:rsidP="008A1A93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Uchwała wchodzi w życie z dniem podjęcia.</w:t>
      </w:r>
    </w:p>
    <w:p w:rsidR="008A1A93" w:rsidRDefault="008A1A93" w:rsidP="008A1A93"/>
    <w:p w:rsidR="00C303FD" w:rsidRDefault="00C303FD"/>
    <w:p w:rsidR="0045219A" w:rsidRPr="00341C9B" w:rsidRDefault="0045219A" w:rsidP="0045219A">
      <w:pPr>
        <w:pStyle w:val="Tytu"/>
        <w:spacing w:before="120"/>
        <w:ind w:left="567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>Przewodniczący Rady P</w:t>
      </w:r>
      <w:r w:rsidRPr="00341C9B">
        <w:rPr>
          <w:rFonts w:ascii="Arial" w:hAnsi="Arial" w:cs="Arial"/>
        </w:rPr>
        <w:t>edagogicznej</w:t>
      </w:r>
      <w:r w:rsidRPr="00341C9B">
        <w:rPr>
          <w:rFonts w:ascii="Arial" w:hAnsi="Arial" w:cs="Arial"/>
          <w:sz w:val="20"/>
          <w:szCs w:val="20"/>
        </w:rPr>
        <w:t xml:space="preserve"> </w:t>
      </w:r>
    </w:p>
    <w:p w:rsidR="0045219A" w:rsidRPr="00341C9B" w:rsidRDefault="0045219A" w:rsidP="0045219A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45219A" w:rsidRPr="00341C9B" w:rsidRDefault="0045219A" w:rsidP="0045219A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341C9B">
        <w:rPr>
          <w:rFonts w:ascii="Arial" w:hAnsi="Arial" w:cs="Arial"/>
          <w:b w:val="0"/>
          <w:sz w:val="20"/>
          <w:szCs w:val="20"/>
        </w:rPr>
        <w:t>(-) Renata Krystek</w:t>
      </w:r>
    </w:p>
    <w:p w:rsidR="0045219A" w:rsidRPr="00341C9B" w:rsidRDefault="0045219A" w:rsidP="0045219A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341C9B">
        <w:rPr>
          <w:rFonts w:ascii="Arial" w:hAnsi="Arial" w:cs="Arial"/>
          <w:b w:val="0"/>
          <w:sz w:val="20"/>
          <w:szCs w:val="20"/>
        </w:rPr>
        <w:t>Dyrektor</w:t>
      </w:r>
    </w:p>
    <w:p w:rsidR="0045219A" w:rsidRPr="00341C9B" w:rsidRDefault="0045219A" w:rsidP="0045219A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341C9B">
        <w:rPr>
          <w:rFonts w:ascii="Arial" w:hAnsi="Arial" w:cs="Arial"/>
          <w:b w:val="0"/>
          <w:sz w:val="20"/>
          <w:szCs w:val="20"/>
        </w:rPr>
        <w:t>Szkoły Podstawowej nr 21</w:t>
      </w:r>
    </w:p>
    <w:p w:rsidR="0045219A" w:rsidRDefault="0045219A"/>
    <w:sectPr w:rsidR="0045219A" w:rsidSect="008C49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57222C"/>
    <w:multiLevelType w:val="hybridMultilevel"/>
    <w:tmpl w:val="330A92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EB7629C"/>
    <w:multiLevelType w:val="hybridMultilevel"/>
    <w:tmpl w:val="7F461B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A1A93"/>
    <w:rsid w:val="000B3041"/>
    <w:rsid w:val="00220B08"/>
    <w:rsid w:val="00292F84"/>
    <w:rsid w:val="003C023F"/>
    <w:rsid w:val="003D7E5D"/>
    <w:rsid w:val="0045219A"/>
    <w:rsid w:val="005510E0"/>
    <w:rsid w:val="005C2831"/>
    <w:rsid w:val="00797F48"/>
    <w:rsid w:val="008A1A93"/>
    <w:rsid w:val="008C4909"/>
    <w:rsid w:val="00A37DEA"/>
    <w:rsid w:val="00C303FD"/>
    <w:rsid w:val="00C85B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1A93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A1A9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C28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2831"/>
    <w:rPr>
      <w:rFonts w:ascii="Segoe UI" w:eastAsia="Times New Roman" w:hAnsi="Segoe UI" w:cs="Segoe UI"/>
      <w:sz w:val="18"/>
      <w:szCs w:val="18"/>
    </w:rPr>
  </w:style>
  <w:style w:type="paragraph" w:styleId="Tytu">
    <w:name w:val="Title"/>
    <w:basedOn w:val="Normalny"/>
    <w:next w:val="Normalny"/>
    <w:link w:val="TytuZnak"/>
    <w:qFormat/>
    <w:rsid w:val="0045219A"/>
    <w:pPr>
      <w:suppressAutoHyphens/>
      <w:spacing w:after="0" w:line="240" w:lineRule="auto"/>
      <w:jc w:val="center"/>
    </w:pPr>
    <w:rPr>
      <w:rFonts w:ascii="Verdana" w:hAnsi="Verdana" w:cs="Verdana"/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45219A"/>
    <w:rPr>
      <w:rFonts w:ascii="Verdana" w:eastAsia="Times New Roman" w:hAnsi="Verdana" w:cs="Verdana"/>
      <w:b/>
      <w:bCs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795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117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Marzena</cp:lastModifiedBy>
  <cp:revision>5</cp:revision>
  <cp:lastPrinted>2020-12-31T09:09:00Z</cp:lastPrinted>
  <dcterms:created xsi:type="dcterms:W3CDTF">2020-12-31T09:10:00Z</dcterms:created>
  <dcterms:modified xsi:type="dcterms:W3CDTF">2021-01-01T17:30:00Z</dcterms:modified>
</cp:coreProperties>
</file>