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184" w:rsidRPr="003E2FED" w:rsidRDefault="00CF461B" w:rsidP="00FA2184">
      <w:pPr>
        <w:jc w:val="center"/>
        <w:rPr>
          <w:rFonts w:ascii="Arial" w:hAnsi="Arial" w:cs="Arial"/>
          <w:b/>
          <w:sz w:val="24"/>
          <w:szCs w:val="24"/>
        </w:rPr>
      </w:pPr>
      <w:r w:rsidRPr="003E2FED">
        <w:rPr>
          <w:rFonts w:ascii="Arial" w:hAnsi="Arial" w:cs="Arial"/>
          <w:b/>
          <w:sz w:val="24"/>
          <w:szCs w:val="24"/>
        </w:rPr>
        <w:t>Zarządzenie nr 21</w:t>
      </w:r>
      <w:r w:rsidR="00FA2184" w:rsidRPr="003E2FED">
        <w:rPr>
          <w:rFonts w:ascii="Arial" w:hAnsi="Arial" w:cs="Arial"/>
          <w:b/>
          <w:sz w:val="24"/>
          <w:szCs w:val="24"/>
        </w:rPr>
        <w:t>/2020</w:t>
      </w:r>
    </w:p>
    <w:p w:rsidR="008F6358" w:rsidRPr="003E2FED" w:rsidRDefault="00FA2184" w:rsidP="00FA2184">
      <w:pPr>
        <w:jc w:val="center"/>
        <w:rPr>
          <w:rFonts w:ascii="Arial" w:hAnsi="Arial" w:cs="Arial"/>
          <w:sz w:val="24"/>
          <w:szCs w:val="24"/>
        </w:rPr>
      </w:pPr>
      <w:r w:rsidRPr="003E2FED">
        <w:rPr>
          <w:rFonts w:ascii="Arial" w:hAnsi="Arial" w:cs="Arial"/>
          <w:sz w:val="24"/>
          <w:szCs w:val="24"/>
        </w:rPr>
        <w:t xml:space="preserve">Dyrektora </w:t>
      </w:r>
    </w:p>
    <w:p w:rsidR="00FA2184" w:rsidRPr="003E2FED" w:rsidRDefault="00FA2184" w:rsidP="00FA2184">
      <w:pPr>
        <w:jc w:val="center"/>
        <w:rPr>
          <w:rFonts w:ascii="Arial" w:hAnsi="Arial" w:cs="Arial"/>
          <w:sz w:val="24"/>
          <w:szCs w:val="24"/>
        </w:rPr>
      </w:pPr>
      <w:r w:rsidRPr="003E2FED">
        <w:rPr>
          <w:rFonts w:ascii="Arial" w:hAnsi="Arial" w:cs="Arial"/>
          <w:sz w:val="24"/>
          <w:szCs w:val="24"/>
        </w:rPr>
        <w:t>Miejskiego Przedszkola nr 25</w:t>
      </w:r>
    </w:p>
    <w:p w:rsidR="00FA2184" w:rsidRPr="003E2FED" w:rsidRDefault="00FA2184" w:rsidP="00FA2184">
      <w:pPr>
        <w:jc w:val="center"/>
        <w:rPr>
          <w:rFonts w:ascii="Arial" w:hAnsi="Arial" w:cs="Arial"/>
          <w:sz w:val="24"/>
          <w:szCs w:val="24"/>
        </w:rPr>
      </w:pPr>
      <w:r w:rsidRPr="003E2FED">
        <w:rPr>
          <w:rFonts w:ascii="Arial" w:hAnsi="Arial" w:cs="Arial"/>
          <w:sz w:val="24"/>
          <w:szCs w:val="24"/>
        </w:rPr>
        <w:t>z dnia 10.09.2020 r.</w:t>
      </w:r>
    </w:p>
    <w:p w:rsidR="00FA2184" w:rsidRPr="003E2FED" w:rsidRDefault="00FA2184" w:rsidP="00FA2184">
      <w:pPr>
        <w:jc w:val="center"/>
        <w:rPr>
          <w:rFonts w:ascii="Arial" w:hAnsi="Arial" w:cs="Arial"/>
        </w:rPr>
      </w:pPr>
    </w:p>
    <w:p w:rsidR="00FA2184" w:rsidRPr="003E2FED" w:rsidRDefault="00FA2184">
      <w:pPr>
        <w:rPr>
          <w:rFonts w:ascii="Arial" w:hAnsi="Arial" w:cs="Arial"/>
        </w:rPr>
      </w:pPr>
      <w:r w:rsidRPr="003E2FED">
        <w:rPr>
          <w:rFonts w:ascii="Arial" w:hAnsi="Arial" w:cs="Arial"/>
          <w:b/>
        </w:rPr>
        <w:t>w sprawie:</w:t>
      </w:r>
      <w:r w:rsidRPr="003E2FED">
        <w:rPr>
          <w:rFonts w:ascii="Arial" w:hAnsi="Arial" w:cs="Arial"/>
        </w:rPr>
        <w:t xml:space="preserve"> dofinansowania form kształcenia zawodowego nauczycieli</w:t>
      </w:r>
    </w:p>
    <w:p w:rsidR="00FA2184" w:rsidRPr="003E2FED" w:rsidRDefault="00FA2184" w:rsidP="00FA2184">
      <w:pPr>
        <w:jc w:val="both"/>
        <w:rPr>
          <w:rFonts w:ascii="Arial" w:hAnsi="Arial" w:cs="Arial"/>
        </w:rPr>
      </w:pPr>
      <w:r w:rsidRPr="003E2FED">
        <w:rPr>
          <w:rFonts w:ascii="Arial" w:hAnsi="Arial" w:cs="Arial"/>
          <w:b/>
        </w:rPr>
        <w:t xml:space="preserve"> na podstawie</w:t>
      </w:r>
      <w:r w:rsidRPr="003E2FED">
        <w:rPr>
          <w:rFonts w:ascii="Arial" w:hAnsi="Arial" w:cs="Arial"/>
        </w:rPr>
        <w:t xml:space="preserve">: - Zarządzenia nr 775.2020 Prezydenta Miasta Częstochowy z dnia 4 lutego 2020 r. w sprawie ustalenia maksymalnej kwoty dofinansowania opłat za kształcenie nauczycieli, pobieranych przez szkoły wyższe i zakłady kształcenia nauczycieli oraz specjalności i formy kształcenia, na które dofinansowanie jest przyznawane </w:t>
      </w:r>
    </w:p>
    <w:p w:rsidR="00FA2184" w:rsidRPr="003E2FED" w:rsidRDefault="00FA2184" w:rsidP="00FA2184">
      <w:pPr>
        <w:jc w:val="both"/>
        <w:rPr>
          <w:rFonts w:ascii="Arial" w:hAnsi="Arial" w:cs="Arial"/>
          <w:b/>
        </w:rPr>
      </w:pPr>
      <w:r w:rsidRPr="003E2FED">
        <w:rPr>
          <w:rFonts w:ascii="Arial" w:hAnsi="Arial" w:cs="Arial"/>
          <w:b/>
        </w:rPr>
        <w:t>zarządzam co następuje:</w:t>
      </w:r>
    </w:p>
    <w:p w:rsidR="00FA2184" w:rsidRPr="003E2FED" w:rsidRDefault="00FA2184" w:rsidP="00FA2184">
      <w:pPr>
        <w:jc w:val="center"/>
        <w:rPr>
          <w:rFonts w:ascii="Arial" w:hAnsi="Arial" w:cs="Arial"/>
          <w:b/>
          <w:sz w:val="24"/>
          <w:szCs w:val="24"/>
        </w:rPr>
      </w:pPr>
      <w:r w:rsidRPr="003E2FED">
        <w:rPr>
          <w:rFonts w:ascii="Arial" w:hAnsi="Arial" w:cs="Arial"/>
          <w:b/>
          <w:sz w:val="24"/>
          <w:szCs w:val="24"/>
        </w:rPr>
        <w:t>§ 1.</w:t>
      </w:r>
    </w:p>
    <w:p w:rsidR="00FA2184" w:rsidRPr="003E2FED" w:rsidRDefault="00FA2184">
      <w:pPr>
        <w:rPr>
          <w:rFonts w:ascii="Arial" w:hAnsi="Arial" w:cs="Arial"/>
        </w:rPr>
      </w:pPr>
      <w:r w:rsidRPr="003E2FED">
        <w:rPr>
          <w:rFonts w:ascii="Arial" w:hAnsi="Arial" w:cs="Arial"/>
        </w:rPr>
        <w:t>Dofinansowanie do studiów podyplomowych oraz refundację opłat za kursy doskonalące dla nauczycieli realizowane jest zgodnie z wykazem specjalności oraz form kształcenia zawodowego nauczycieli dofinansowywanych w ramach środków przeznaczonych na doskonalenie zawodowe nauczycieli – załącznik nr 1 do w/w zarządzenia.</w:t>
      </w:r>
    </w:p>
    <w:p w:rsidR="00FA2184" w:rsidRPr="003E2FED" w:rsidRDefault="00FA2184" w:rsidP="00FA2184">
      <w:pPr>
        <w:jc w:val="center"/>
        <w:rPr>
          <w:rFonts w:ascii="Arial" w:hAnsi="Arial" w:cs="Arial"/>
          <w:b/>
          <w:sz w:val="24"/>
          <w:szCs w:val="24"/>
        </w:rPr>
      </w:pPr>
      <w:r w:rsidRPr="003E2FED">
        <w:rPr>
          <w:rFonts w:ascii="Arial" w:hAnsi="Arial" w:cs="Arial"/>
        </w:rPr>
        <w:t xml:space="preserve"> </w:t>
      </w:r>
      <w:r w:rsidRPr="003E2FED">
        <w:rPr>
          <w:rFonts w:ascii="Arial" w:hAnsi="Arial" w:cs="Arial"/>
          <w:b/>
          <w:sz w:val="24"/>
          <w:szCs w:val="24"/>
        </w:rPr>
        <w:t>§ 2.</w:t>
      </w:r>
    </w:p>
    <w:p w:rsidR="00FA2184" w:rsidRPr="003E2FED" w:rsidRDefault="00FA2184">
      <w:pPr>
        <w:rPr>
          <w:rFonts w:ascii="Arial" w:hAnsi="Arial" w:cs="Arial"/>
        </w:rPr>
      </w:pPr>
      <w:r w:rsidRPr="003E2FED">
        <w:rPr>
          <w:rFonts w:ascii="Arial" w:hAnsi="Arial" w:cs="Arial"/>
        </w:rPr>
        <w:t>Wysokość środków finansowych na dofinansowanie form doskonalenia oraz maksymalne kwoty dofinansowania opłat za kształcenie, pobierane przez szkoły wyższe, zakłady kształcenia i placówki doskonalenia nauczycieli realizowane jest zgodnie z załącznikiem nr 2 do w/w wymienionego zarządzenia.</w:t>
      </w:r>
    </w:p>
    <w:p w:rsidR="00FA2184" w:rsidRPr="003E2FED" w:rsidRDefault="00FA2184" w:rsidP="00FA2184">
      <w:pPr>
        <w:jc w:val="center"/>
        <w:rPr>
          <w:rFonts w:ascii="Arial" w:hAnsi="Arial" w:cs="Arial"/>
          <w:b/>
          <w:sz w:val="24"/>
          <w:szCs w:val="24"/>
        </w:rPr>
      </w:pPr>
      <w:r w:rsidRPr="003E2FED">
        <w:rPr>
          <w:rFonts w:ascii="Arial" w:hAnsi="Arial" w:cs="Arial"/>
        </w:rPr>
        <w:t xml:space="preserve"> </w:t>
      </w:r>
      <w:r w:rsidRPr="003E2FED">
        <w:rPr>
          <w:rFonts w:ascii="Arial" w:hAnsi="Arial" w:cs="Arial"/>
          <w:b/>
          <w:sz w:val="24"/>
          <w:szCs w:val="24"/>
        </w:rPr>
        <w:t>§ 3.</w:t>
      </w:r>
    </w:p>
    <w:p w:rsidR="00FA2184" w:rsidRPr="003E2FED" w:rsidRDefault="00FA2184">
      <w:pPr>
        <w:rPr>
          <w:rFonts w:ascii="Arial" w:hAnsi="Arial" w:cs="Arial"/>
        </w:rPr>
      </w:pPr>
      <w:r w:rsidRPr="003E2FED">
        <w:rPr>
          <w:rFonts w:ascii="Arial" w:hAnsi="Arial" w:cs="Arial"/>
        </w:rPr>
        <w:t>Z nauczycielem otrzymującym dofinansowanie do studiów podyplomowych/ kursów kwalifikacyjnych spisuje się umowę określającą warunki otrzymania dofinansowania.</w:t>
      </w:r>
    </w:p>
    <w:p w:rsidR="00FA2184" w:rsidRPr="003E2FED" w:rsidRDefault="00FA2184" w:rsidP="00FA2184">
      <w:pPr>
        <w:jc w:val="center"/>
        <w:rPr>
          <w:rFonts w:ascii="Arial" w:hAnsi="Arial" w:cs="Arial"/>
        </w:rPr>
      </w:pPr>
      <w:r w:rsidRPr="003E2FED">
        <w:rPr>
          <w:rFonts w:ascii="Arial" w:hAnsi="Arial" w:cs="Arial"/>
          <w:b/>
          <w:sz w:val="24"/>
          <w:szCs w:val="24"/>
        </w:rPr>
        <w:t>§ 4.</w:t>
      </w:r>
      <w:r w:rsidRPr="003E2FED">
        <w:rPr>
          <w:rFonts w:ascii="Arial" w:hAnsi="Arial" w:cs="Arial"/>
        </w:rPr>
        <w:t xml:space="preserve"> </w:t>
      </w:r>
    </w:p>
    <w:p w:rsidR="00FA2184" w:rsidRPr="003E2FED" w:rsidRDefault="00FA2184">
      <w:pPr>
        <w:rPr>
          <w:rFonts w:ascii="Arial" w:hAnsi="Arial" w:cs="Arial"/>
        </w:rPr>
      </w:pPr>
      <w:r w:rsidRPr="003E2FED">
        <w:rPr>
          <w:rFonts w:ascii="Arial" w:hAnsi="Arial" w:cs="Arial"/>
        </w:rPr>
        <w:t>Wykonawcą zarządzenia jest dyrektor Miejskiego Przedszkola nr 25 w Częstochowie.</w:t>
      </w:r>
    </w:p>
    <w:p w:rsidR="00FA2184" w:rsidRPr="003E2FED" w:rsidRDefault="00FA2184" w:rsidP="00FA2184">
      <w:pPr>
        <w:jc w:val="center"/>
        <w:rPr>
          <w:rFonts w:ascii="Arial" w:hAnsi="Arial" w:cs="Arial"/>
          <w:b/>
          <w:sz w:val="24"/>
          <w:szCs w:val="24"/>
        </w:rPr>
      </w:pPr>
      <w:r w:rsidRPr="003E2FED">
        <w:rPr>
          <w:rFonts w:ascii="Arial" w:hAnsi="Arial" w:cs="Arial"/>
          <w:b/>
          <w:sz w:val="24"/>
          <w:szCs w:val="24"/>
        </w:rPr>
        <w:t>§ 5.</w:t>
      </w:r>
    </w:p>
    <w:p w:rsidR="003E2FED" w:rsidRDefault="00FA2184" w:rsidP="008F6358">
      <w:pPr>
        <w:rPr>
          <w:rFonts w:ascii="Arial" w:hAnsi="Arial" w:cs="Arial"/>
        </w:rPr>
      </w:pPr>
      <w:r w:rsidRPr="003E2FED">
        <w:rPr>
          <w:rFonts w:ascii="Arial" w:hAnsi="Arial" w:cs="Arial"/>
        </w:rPr>
        <w:t>Zarządzenie wchodzi w życie z dniem podpisania.</w:t>
      </w:r>
      <w:r w:rsidR="008F6358" w:rsidRPr="003E2FED">
        <w:rPr>
          <w:rFonts w:ascii="Arial" w:hAnsi="Arial" w:cs="Arial"/>
        </w:rPr>
        <w:t xml:space="preserve">       </w:t>
      </w:r>
    </w:p>
    <w:p w:rsidR="00FA2184" w:rsidRPr="003E2FED" w:rsidRDefault="008F6358" w:rsidP="003E2FED">
      <w:pPr>
        <w:jc w:val="right"/>
        <w:rPr>
          <w:rFonts w:ascii="Arial" w:hAnsi="Arial" w:cs="Arial"/>
        </w:rPr>
      </w:pPr>
      <w:r w:rsidRPr="003E2FED">
        <w:rPr>
          <w:rFonts w:ascii="Arial" w:hAnsi="Arial" w:cs="Arial"/>
        </w:rPr>
        <w:t xml:space="preserve">                                          </w:t>
      </w:r>
      <w:r w:rsidR="00FA2184" w:rsidRPr="003E2FED">
        <w:rPr>
          <w:rFonts w:ascii="Arial" w:hAnsi="Arial" w:cs="Arial"/>
        </w:rPr>
        <w:t>Małgorzata Stachurska</w:t>
      </w:r>
    </w:p>
    <w:p w:rsidR="00FA2184" w:rsidRPr="003E2FED" w:rsidRDefault="008F6358" w:rsidP="003E2FED">
      <w:pPr>
        <w:jc w:val="right"/>
        <w:rPr>
          <w:rFonts w:ascii="Arial" w:hAnsi="Arial" w:cs="Arial"/>
        </w:rPr>
      </w:pPr>
      <w:r w:rsidRPr="003E2FED">
        <w:rPr>
          <w:rFonts w:ascii="Arial" w:hAnsi="Arial" w:cs="Arial"/>
        </w:rPr>
        <w:t xml:space="preserve"> D</w:t>
      </w:r>
      <w:r w:rsidR="00FA2184" w:rsidRPr="003E2FED">
        <w:rPr>
          <w:rFonts w:ascii="Arial" w:hAnsi="Arial" w:cs="Arial"/>
        </w:rPr>
        <w:t>yrektor Miejskiego Przedszkola nr 25</w:t>
      </w:r>
    </w:p>
    <w:p w:rsidR="00B65E2B" w:rsidRPr="003E2FED" w:rsidRDefault="00FA2184" w:rsidP="003E2FED">
      <w:pPr>
        <w:jc w:val="right"/>
        <w:rPr>
          <w:rFonts w:ascii="Arial" w:hAnsi="Arial" w:cs="Arial"/>
        </w:rPr>
      </w:pPr>
      <w:r w:rsidRPr="003E2FED">
        <w:rPr>
          <w:rFonts w:ascii="Arial" w:hAnsi="Arial" w:cs="Arial"/>
        </w:rPr>
        <w:t>w Częstochowie</w:t>
      </w:r>
    </w:p>
    <w:sectPr w:rsidR="00B65E2B" w:rsidRPr="003E2FED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FA2184"/>
    <w:rsid w:val="000A0DAF"/>
    <w:rsid w:val="001808D0"/>
    <w:rsid w:val="00257B68"/>
    <w:rsid w:val="003E2FED"/>
    <w:rsid w:val="004E4C44"/>
    <w:rsid w:val="005661F1"/>
    <w:rsid w:val="006D4DCE"/>
    <w:rsid w:val="00843098"/>
    <w:rsid w:val="008F6358"/>
    <w:rsid w:val="00B64FAE"/>
    <w:rsid w:val="00B65E2B"/>
    <w:rsid w:val="00C17E57"/>
    <w:rsid w:val="00C55670"/>
    <w:rsid w:val="00CF461B"/>
    <w:rsid w:val="00E67611"/>
    <w:rsid w:val="00F15DF2"/>
    <w:rsid w:val="00FA2184"/>
    <w:rsid w:val="00FD2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13</cp:revision>
  <cp:lastPrinted>2020-12-31T10:38:00Z</cp:lastPrinted>
  <dcterms:created xsi:type="dcterms:W3CDTF">2020-12-29T14:05:00Z</dcterms:created>
  <dcterms:modified xsi:type="dcterms:W3CDTF">2020-12-31T10:38:00Z</dcterms:modified>
</cp:coreProperties>
</file>