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301" w:rsidRPr="002F1301" w:rsidRDefault="002F1301" w:rsidP="002F1301">
      <w:pPr>
        <w:tabs>
          <w:tab w:val="left" w:pos="69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F1301">
        <w:rPr>
          <w:rFonts w:ascii="Times New Roman" w:hAnsi="Times New Roman" w:cs="Times New Roman"/>
          <w:sz w:val="24"/>
          <w:szCs w:val="24"/>
        </w:rPr>
        <w:t>ZARZĄDZENIE NR 13/2021</w:t>
      </w:r>
    </w:p>
    <w:p w:rsidR="002F1301" w:rsidRPr="002F1301" w:rsidRDefault="002F1301" w:rsidP="002F1301">
      <w:pPr>
        <w:tabs>
          <w:tab w:val="left" w:pos="69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F1301">
        <w:rPr>
          <w:rFonts w:ascii="Times New Roman" w:hAnsi="Times New Roman" w:cs="Times New Roman"/>
          <w:sz w:val="24"/>
          <w:szCs w:val="24"/>
        </w:rPr>
        <w:t>Dyrektora Zespołu Szkół Technicznych i Ogólnokształcących im. Stefana Żeromskiego</w:t>
      </w:r>
    </w:p>
    <w:p w:rsidR="002F1301" w:rsidRPr="002F1301" w:rsidRDefault="002F1301" w:rsidP="002F1301">
      <w:pPr>
        <w:tabs>
          <w:tab w:val="left" w:pos="69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F1301">
        <w:rPr>
          <w:rFonts w:ascii="Times New Roman" w:hAnsi="Times New Roman" w:cs="Times New Roman"/>
          <w:sz w:val="24"/>
          <w:szCs w:val="24"/>
        </w:rPr>
        <w:t>Aleja Niepodległości 16/18, 42-216 Częstochowa</w:t>
      </w:r>
    </w:p>
    <w:p w:rsidR="002F1301" w:rsidRPr="002F1301" w:rsidRDefault="002F1301" w:rsidP="002F1301">
      <w:pPr>
        <w:tabs>
          <w:tab w:val="left" w:pos="69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F1301">
        <w:rPr>
          <w:rFonts w:ascii="Times New Roman" w:hAnsi="Times New Roman" w:cs="Times New Roman"/>
          <w:sz w:val="24"/>
          <w:szCs w:val="24"/>
        </w:rPr>
        <w:t>Z DNIA 21.09.2021 r.</w:t>
      </w:r>
    </w:p>
    <w:p w:rsidR="002F1301" w:rsidRPr="002F1301" w:rsidRDefault="002F1301" w:rsidP="002F1301">
      <w:pPr>
        <w:tabs>
          <w:tab w:val="left" w:pos="6900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F1301">
        <w:rPr>
          <w:rFonts w:ascii="Times New Roman" w:hAnsi="Times New Roman" w:cs="Times New Roman"/>
          <w:sz w:val="24"/>
          <w:szCs w:val="24"/>
        </w:rPr>
        <w:t>w sprawie udziału w projekcie pn. „Bank Praktyk Krajowych”</w:t>
      </w:r>
      <w:bookmarkEnd w:id="0"/>
      <w:r w:rsidRPr="002F1301">
        <w:rPr>
          <w:rFonts w:ascii="Times New Roman" w:hAnsi="Times New Roman" w:cs="Times New Roman"/>
          <w:sz w:val="24"/>
          <w:szCs w:val="24"/>
        </w:rPr>
        <w:t>.</w:t>
      </w:r>
    </w:p>
    <w:p w:rsidR="002F1301" w:rsidRDefault="002F1301" w:rsidP="002F1301">
      <w:pPr>
        <w:rPr>
          <w:rFonts w:ascii="Times New Roman" w:hAnsi="Times New Roman" w:cs="Times New Roman"/>
          <w:sz w:val="24"/>
          <w:szCs w:val="24"/>
        </w:rPr>
      </w:pPr>
      <w:r w:rsidRPr="002F1301">
        <w:rPr>
          <w:rFonts w:ascii="Times New Roman" w:hAnsi="Times New Roman" w:cs="Times New Roman"/>
          <w:sz w:val="24"/>
          <w:szCs w:val="24"/>
        </w:rPr>
        <w:br/>
      </w:r>
      <w:r w:rsidRPr="002F1301">
        <w:rPr>
          <w:rFonts w:ascii="Times New Roman" w:hAnsi="Times New Roman" w:cs="Times New Roman"/>
          <w:sz w:val="24"/>
          <w:szCs w:val="24"/>
        </w:rPr>
        <w:br/>
        <w:t xml:space="preserve">§ 1. </w:t>
      </w:r>
      <w:r w:rsidRPr="002F1301">
        <w:rPr>
          <w:rFonts w:ascii="Times New Roman" w:hAnsi="Times New Roman" w:cs="Times New Roman"/>
          <w:sz w:val="24"/>
          <w:szCs w:val="24"/>
        </w:rPr>
        <w:br/>
        <w:t xml:space="preserve">Wyraża się zgodę na udział w projekcie pn. „Bank Praktyk Krajowych” w ramach Programu </w:t>
      </w:r>
      <w:r w:rsidRPr="002F1301">
        <w:rPr>
          <w:rFonts w:ascii="Times New Roman" w:hAnsi="Times New Roman" w:cs="Times New Roman"/>
          <w:sz w:val="24"/>
          <w:szCs w:val="24"/>
        </w:rPr>
        <w:br/>
        <w:t xml:space="preserve">Operacyjnego Wiedza Edukacja Rozwój (PO WER) realizowanego ze środków Europejskiego Funduszu Społecznego, Priorytet IV Innowacje społeczne i współpraca ponadnarodowa, Działanie 4.3 Współpraca ponadnarodowa, realizowanego w ramach umowy nr UDA-POWR.04.03.00-00-0025/18-00 podpisanej z Centrum Projektów Europejskich. </w:t>
      </w:r>
    </w:p>
    <w:p w:rsidR="002F1301" w:rsidRPr="00D77F4A" w:rsidRDefault="002F1301" w:rsidP="002F1301">
      <w:pPr>
        <w:rPr>
          <w:rFonts w:ascii="Times New Roman" w:hAnsi="Times New Roman" w:cs="Times New Roman"/>
          <w:sz w:val="24"/>
          <w:szCs w:val="24"/>
          <w:lang w:val="es-NI"/>
        </w:rPr>
      </w:pPr>
      <w:r w:rsidRPr="002F1301">
        <w:rPr>
          <w:rFonts w:ascii="Times New Roman" w:hAnsi="Times New Roman" w:cs="Times New Roman"/>
          <w:sz w:val="24"/>
          <w:szCs w:val="24"/>
        </w:rPr>
        <w:br/>
        <w:t xml:space="preserve">§ 2. </w:t>
      </w:r>
      <w:r w:rsidRPr="002F1301">
        <w:rPr>
          <w:rFonts w:ascii="Times New Roman" w:hAnsi="Times New Roman" w:cs="Times New Roman"/>
          <w:sz w:val="24"/>
          <w:szCs w:val="24"/>
        </w:rPr>
        <w:br/>
        <w:t xml:space="preserve">Liderem projektu, o którym mowa w § 1 jest </w:t>
      </w:r>
      <w:proofErr w:type="spellStart"/>
      <w:r w:rsidRPr="002F1301">
        <w:rPr>
          <w:rFonts w:ascii="Times New Roman" w:hAnsi="Times New Roman" w:cs="Times New Roman"/>
          <w:sz w:val="24"/>
          <w:szCs w:val="24"/>
        </w:rPr>
        <w:t>Inspire</w:t>
      </w:r>
      <w:proofErr w:type="spellEnd"/>
      <w:r w:rsidRPr="002F1301">
        <w:rPr>
          <w:rFonts w:ascii="Times New Roman" w:hAnsi="Times New Roman" w:cs="Times New Roman"/>
          <w:sz w:val="24"/>
          <w:szCs w:val="24"/>
        </w:rPr>
        <w:t xml:space="preserve"> Consulting sp. z </w:t>
      </w:r>
      <w:proofErr w:type="spellStart"/>
      <w:r w:rsidRPr="002F1301">
        <w:rPr>
          <w:rFonts w:ascii="Times New Roman" w:hAnsi="Times New Roman" w:cs="Times New Roman"/>
          <w:sz w:val="24"/>
          <w:szCs w:val="24"/>
        </w:rPr>
        <w:t>o.o</w:t>
      </w:r>
      <w:proofErr w:type="spellEnd"/>
      <w:r w:rsidRPr="002F1301">
        <w:rPr>
          <w:rFonts w:ascii="Times New Roman" w:hAnsi="Times New Roman" w:cs="Times New Roman"/>
          <w:sz w:val="24"/>
          <w:szCs w:val="24"/>
        </w:rPr>
        <w:t xml:space="preserve"> z siedzibą przy ul. </w:t>
      </w:r>
      <w:r w:rsidRPr="00D77F4A">
        <w:rPr>
          <w:rFonts w:ascii="Times New Roman" w:hAnsi="Times New Roman" w:cs="Times New Roman"/>
          <w:sz w:val="24"/>
          <w:szCs w:val="24"/>
          <w:lang w:val="es-NI"/>
        </w:rPr>
        <w:t xml:space="preserve">Zbigniewa Herberta 2C/68, 10-686 Olsztyn. Partnerem ponadnarodowym projektu jest FUNDEUN – Fundacion Empresa Universidad de Alicante de la Comunidad Valenciana. </w:t>
      </w:r>
    </w:p>
    <w:p w:rsidR="002F1301" w:rsidRDefault="002F1301" w:rsidP="002F1301">
      <w:pPr>
        <w:rPr>
          <w:rFonts w:ascii="Times New Roman" w:hAnsi="Times New Roman" w:cs="Times New Roman"/>
          <w:sz w:val="24"/>
          <w:szCs w:val="24"/>
        </w:rPr>
      </w:pPr>
      <w:r w:rsidRPr="00D77F4A">
        <w:rPr>
          <w:rFonts w:ascii="Times New Roman" w:hAnsi="Times New Roman" w:cs="Times New Roman"/>
          <w:sz w:val="24"/>
          <w:szCs w:val="24"/>
        </w:rPr>
        <w:br/>
      </w:r>
      <w:r w:rsidRPr="002F1301">
        <w:rPr>
          <w:rFonts w:ascii="Times New Roman" w:hAnsi="Times New Roman" w:cs="Times New Roman"/>
          <w:sz w:val="24"/>
          <w:szCs w:val="24"/>
        </w:rPr>
        <w:t xml:space="preserve">§ 3. </w:t>
      </w:r>
      <w:r w:rsidRPr="002F1301">
        <w:rPr>
          <w:rFonts w:ascii="Times New Roman" w:hAnsi="Times New Roman" w:cs="Times New Roman"/>
          <w:sz w:val="24"/>
          <w:szCs w:val="24"/>
        </w:rPr>
        <w:br/>
        <w:t>Poprzez udział w r</w:t>
      </w:r>
      <w:r>
        <w:rPr>
          <w:rFonts w:ascii="Times New Roman" w:hAnsi="Times New Roman" w:cs="Times New Roman"/>
          <w:sz w:val="24"/>
          <w:szCs w:val="24"/>
        </w:rPr>
        <w:t>ealizacji projektu Zespołu Szkół Technicznych i Ogólnokształcących im. Stefana Żeromskiego</w:t>
      </w:r>
      <w:r w:rsidRPr="002F1301">
        <w:rPr>
          <w:rFonts w:ascii="Times New Roman" w:hAnsi="Times New Roman" w:cs="Times New Roman"/>
          <w:sz w:val="24"/>
          <w:szCs w:val="24"/>
        </w:rPr>
        <w:t xml:space="preserve"> podejmie działania związane z wdrożeniem platformy „Bank Praktyk Krajowych” w praktykę funkcjonowania instytucji. </w:t>
      </w:r>
    </w:p>
    <w:p w:rsidR="002F1301" w:rsidRDefault="002F1301" w:rsidP="002F1301">
      <w:pPr>
        <w:rPr>
          <w:rFonts w:ascii="Times New Roman" w:hAnsi="Times New Roman" w:cs="Times New Roman"/>
          <w:sz w:val="24"/>
          <w:szCs w:val="24"/>
        </w:rPr>
      </w:pPr>
      <w:r w:rsidRPr="002F1301">
        <w:rPr>
          <w:rFonts w:ascii="Times New Roman" w:hAnsi="Times New Roman" w:cs="Times New Roman"/>
          <w:sz w:val="24"/>
          <w:szCs w:val="24"/>
        </w:rPr>
        <w:br/>
        <w:t xml:space="preserve">§ 4. </w:t>
      </w:r>
      <w:r w:rsidRPr="002F1301">
        <w:rPr>
          <w:rFonts w:ascii="Times New Roman" w:hAnsi="Times New Roman" w:cs="Times New Roman"/>
          <w:sz w:val="24"/>
          <w:szCs w:val="24"/>
        </w:rPr>
        <w:br/>
        <w:t xml:space="preserve">Zarządzenie wchodzi w życie z dniem podpisania </w:t>
      </w:r>
    </w:p>
    <w:p w:rsidR="002F1301" w:rsidRDefault="002F1301" w:rsidP="002F1301">
      <w:pPr>
        <w:rPr>
          <w:rFonts w:ascii="Times New Roman" w:hAnsi="Times New Roman" w:cs="Times New Roman"/>
          <w:sz w:val="24"/>
          <w:szCs w:val="24"/>
        </w:rPr>
      </w:pPr>
      <w:r w:rsidRPr="002F1301">
        <w:rPr>
          <w:rFonts w:ascii="Times New Roman" w:hAnsi="Times New Roman" w:cs="Times New Roman"/>
          <w:sz w:val="24"/>
          <w:szCs w:val="24"/>
        </w:rPr>
        <w:br/>
        <w:t xml:space="preserve">§ 5. </w:t>
      </w:r>
      <w:r w:rsidRPr="002F1301">
        <w:rPr>
          <w:rFonts w:ascii="Times New Roman" w:hAnsi="Times New Roman" w:cs="Times New Roman"/>
          <w:sz w:val="24"/>
          <w:szCs w:val="24"/>
        </w:rPr>
        <w:br/>
        <w:t xml:space="preserve">Wykonanie uchwały powierza się osobie upoważnionej do reprezentowania placówki. </w:t>
      </w:r>
      <w:r w:rsidRPr="002F1301">
        <w:rPr>
          <w:rFonts w:ascii="Times New Roman" w:hAnsi="Times New Roman" w:cs="Times New Roman"/>
          <w:sz w:val="24"/>
          <w:szCs w:val="24"/>
        </w:rPr>
        <w:br/>
      </w:r>
    </w:p>
    <w:p w:rsidR="002F1301" w:rsidRDefault="002F1301" w:rsidP="002F13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1301">
        <w:rPr>
          <w:rFonts w:ascii="Times New Roman" w:hAnsi="Times New Roman" w:cs="Times New Roman"/>
          <w:sz w:val="24"/>
          <w:szCs w:val="24"/>
        </w:rPr>
        <w:br/>
      </w:r>
      <w:r w:rsidRPr="002F1301">
        <w:rPr>
          <w:rFonts w:ascii="Times New Roman" w:hAnsi="Times New Roman" w:cs="Times New Roman"/>
          <w:sz w:val="24"/>
          <w:szCs w:val="24"/>
        </w:rPr>
        <w:br/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2F130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 </w:t>
      </w:r>
      <w:r w:rsidRPr="002F1301">
        <w:rPr>
          <w:rFonts w:ascii="Times New Roman" w:hAnsi="Times New Roman" w:cs="Times New Roman"/>
          <w:sz w:val="24"/>
          <w:szCs w:val="24"/>
        </w:rPr>
        <w:br/>
        <w:t xml:space="preserve">(pieczęć instytucji/placówki)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2F1301">
        <w:rPr>
          <w:rFonts w:ascii="Times New Roman" w:hAnsi="Times New Roman" w:cs="Times New Roman"/>
          <w:sz w:val="24"/>
          <w:szCs w:val="24"/>
        </w:rPr>
        <w:t xml:space="preserve">(podpis osoby upoważnionej do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1301" w:rsidRDefault="002F1301" w:rsidP="002F13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2F1301">
        <w:rPr>
          <w:rFonts w:ascii="Times New Roman" w:hAnsi="Times New Roman" w:cs="Times New Roman"/>
          <w:sz w:val="24"/>
          <w:szCs w:val="24"/>
        </w:rPr>
        <w:t>reprezentowania instytucji)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2F1301" w:rsidRPr="002F1301" w:rsidRDefault="002F1301" w:rsidP="002F1301">
      <w:pPr>
        <w:rPr>
          <w:rFonts w:ascii="Times New Roman" w:hAnsi="Times New Roman" w:cs="Times New Roman"/>
          <w:sz w:val="24"/>
          <w:szCs w:val="24"/>
        </w:rPr>
      </w:pPr>
    </w:p>
    <w:p w:rsidR="002F1301" w:rsidRPr="002F1301" w:rsidRDefault="002F1301" w:rsidP="002F1301">
      <w:pPr>
        <w:rPr>
          <w:rFonts w:ascii="Times New Roman" w:hAnsi="Times New Roman" w:cs="Times New Roman"/>
          <w:sz w:val="24"/>
          <w:szCs w:val="24"/>
        </w:rPr>
      </w:pPr>
    </w:p>
    <w:p w:rsidR="002F1301" w:rsidRPr="002F1301" w:rsidRDefault="002F1301" w:rsidP="002F1301">
      <w:pPr>
        <w:rPr>
          <w:rFonts w:ascii="Times New Roman" w:hAnsi="Times New Roman" w:cs="Times New Roman"/>
          <w:sz w:val="24"/>
          <w:szCs w:val="24"/>
        </w:rPr>
      </w:pPr>
    </w:p>
    <w:p w:rsidR="003D3DC3" w:rsidRDefault="003D3DC3" w:rsidP="002F1301">
      <w:pPr>
        <w:tabs>
          <w:tab w:val="left" w:pos="6900"/>
        </w:tabs>
        <w:rPr>
          <w:rFonts w:ascii="Times New Roman" w:hAnsi="Times New Roman" w:cs="Times New Roman"/>
          <w:sz w:val="24"/>
          <w:szCs w:val="24"/>
        </w:rPr>
      </w:pPr>
    </w:p>
    <w:sectPr w:rsidR="003D3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301"/>
    <w:rsid w:val="002F1301"/>
    <w:rsid w:val="003D3DC3"/>
    <w:rsid w:val="00D7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5E302"/>
  <w15:chartTrackingRefBased/>
  <w15:docId w15:val="{7FBF41C3-C030-4AAB-84EC-FF7E1868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51C5F-0CC5-40D8-8EA6-D7639AD60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2</cp:revision>
  <cp:lastPrinted>2021-09-23T07:34:00Z</cp:lastPrinted>
  <dcterms:created xsi:type="dcterms:W3CDTF">2021-09-26T16:11:00Z</dcterms:created>
  <dcterms:modified xsi:type="dcterms:W3CDTF">2021-09-26T16:11:00Z</dcterms:modified>
</cp:coreProperties>
</file>