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F44" w:rsidRDefault="00A80F44" w:rsidP="00B739EC">
      <w:pPr>
        <w:jc w:val="center"/>
        <w:rPr>
          <w:b/>
        </w:rPr>
      </w:pPr>
    </w:p>
    <w:p w:rsidR="00A80F44" w:rsidRDefault="00A80F44" w:rsidP="00B739EC">
      <w:pPr>
        <w:jc w:val="center"/>
        <w:rPr>
          <w:b/>
        </w:rPr>
      </w:pPr>
    </w:p>
    <w:p w:rsidR="00A80F44" w:rsidRDefault="00A80F44" w:rsidP="00B739EC">
      <w:pPr>
        <w:jc w:val="center"/>
        <w:rPr>
          <w:b/>
        </w:rPr>
      </w:pPr>
      <w:r>
        <w:rPr>
          <w:b/>
        </w:rPr>
        <w:t>Zarządzenie nr  9</w:t>
      </w:r>
      <w:r w:rsidR="00B739EC">
        <w:rPr>
          <w:b/>
        </w:rPr>
        <w:t>/2022</w:t>
      </w:r>
    </w:p>
    <w:p w:rsidR="00A80F44" w:rsidRDefault="00A80F44" w:rsidP="00B739EC">
      <w:pPr>
        <w:jc w:val="center"/>
        <w:rPr>
          <w:b/>
        </w:rPr>
      </w:pPr>
    </w:p>
    <w:p w:rsidR="00A80F44" w:rsidRPr="00A80F44" w:rsidRDefault="00B739EC" w:rsidP="00B739EC">
      <w:pPr>
        <w:jc w:val="center"/>
      </w:pPr>
      <w:r w:rsidRPr="00A80F44">
        <w:t xml:space="preserve"> </w:t>
      </w:r>
      <w:r w:rsidR="00A80F44" w:rsidRPr="00A80F44">
        <w:t>D</w:t>
      </w:r>
      <w:r w:rsidRPr="00A80F44">
        <w:t>yrektora</w:t>
      </w:r>
      <w:r w:rsidR="00A80F44" w:rsidRPr="00A80F44">
        <w:t xml:space="preserve"> Miejskiego Przedszkola nr 25</w:t>
      </w:r>
    </w:p>
    <w:p w:rsidR="00AB274B" w:rsidRDefault="00A80F44" w:rsidP="00B739EC">
      <w:pPr>
        <w:jc w:val="center"/>
      </w:pPr>
      <w:r w:rsidRPr="00A80F44">
        <w:t xml:space="preserve"> </w:t>
      </w:r>
      <w:r w:rsidR="00AB274B">
        <w:t>w Częstochowie</w:t>
      </w:r>
    </w:p>
    <w:p w:rsidR="00B739EC" w:rsidRDefault="00A80F44" w:rsidP="00B739EC">
      <w:pPr>
        <w:jc w:val="center"/>
      </w:pPr>
      <w:r w:rsidRPr="00A80F44">
        <w:t>z dnia 28 czerwca</w:t>
      </w:r>
      <w:r w:rsidR="00B739EC" w:rsidRPr="00A80F44">
        <w:t xml:space="preserve"> 2022</w:t>
      </w:r>
      <w:r w:rsidR="00AB274B">
        <w:t xml:space="preserve"> </w:t>
      </w:r>
      <w:proofErr w:type="spellStart"/>
      <w:r w:rsidR="00B739EC" w:rsidRPr="00A80F44">
        <w:t>r</w:t>
      </w:r>
      <w:proofErr w:type="spellEnd"/>
    </w:p>
    <w:p w:rsidR="00AB274B" w:rsidRPr="00A80F44" w:rsidRDefault="00AB274B" w:rsidP="00B739EC">
      <w:pPr>
        <w:jc w:val="center"/>
      </w:pPr>
    </w:p>
    <w:p w:rsidR="00B739EC" w:rsidRDefault="00B739EC" w:rsidP="00B739EC">
      <w:pPr>
        <w:jc w:val="center"/>
        <w:rPr>
          <w:b/>
        </w:rPr>
      </w:pPr>
    </w:p>
    <w:p w:rsidR="00B739EC" w:rsidRPr="00A80F44" w:rsidRDefault="00B739EC" w:rsidP="00B739EC">
      <w:pPr>
        <w:autoSpaceDE w:val="0"/>
        <w:autoSpaceDN w:val="0"/>
        <w:adjustRightInd w:val="0"/>
        <w:jc w:val="center"/>
        <w:rPr>
          <w:color w:val="000000"/>
        </w:rPr>
      </w:pPr>
      <w:r w:rsidRPr="00A80F44">
        <w:rPr>
          <w:b/>
        </w:rPr>
        <w:t>w sprawie</w:t>
      </w:r>
      <w:r w:rsidR="00A80F44">
        <w:rPr>
          <w:b/>
          <w:i/>
        </w:rPr>
        <w:t>:</w:t>
      </w:r>
      <w:r w:rsidRPr="00A80F44">
        <w:rPr>
          <w:b/>
          <w:i/>
        </w:rPr>
        <w:t xml:space="preserve"> </w:t>
      </w:r>
      <w:r w:rsidRPr="00A80F44">
        <w:rPr>
          <w:color w:val="000000"/>
        </w:rPr>
        <w:t>obowiązywania trzeciego stopnia alarmowego CRP (</w:t>
      </w:r>
      <w:proofErr w:type="spellStart"/>
      <w:r w:rsidRPr="00A80F44">
        <w:rPr>
          <w:color w:val="000000"/>
        </w:rPr>
        <w:t>CHARLIE–CRP</w:t>
      </w:r>
      <w:proofErr w:type="spellEnd"/>
      <w:r w:rsidRPr="00A80F44">
        <w:rPr>
          <w:color w:val="000000"/>
        </w:rPr>
        <w:t>) oraz drugiego stopnia alarmowego BRAVO</w:t>
      </w:r>
    </w:p>
    <w:p w:rsidR="00B739EC" w:rsidRPr="00C76797" w:rsidRDefault="00B739EC" w:rsidP="00B739EC">
      <w:pPr>
        <w:autoSpaceDE w:val="0"/>
        <w:autoSpaceDN w:val="0"/>
        <w:adjustRightInd w:val="0"/>
        <w:jc w:val="center"/>
        <w:rPr>
          <w:b/>
          <w:i/>
          <w:u w:val="single"/>
        </w:rPr>
      </w:pPr>
    </w:p>
    <w:p w:rsidR="00B739EC" w:rsidRPr="00AB274B" w:rsidRDefault="00B739EC" w:rsidP="00A80F44">
      <w:pPr>
        <w:rPr>
          <w:rFonts w:ascii="Arial" w:hAnsi="Arial" w:cs="Arial"/>
          <w:color w:val="000000"/>
          <w:sz w:val="22"/>
          <w:szCs w:val="22"/>
        </w:rPr>
      </w:pPr>
      <w:r w:rsidRPr="00AB274B">
        <w:rPr>
          <w:rFonts w:ascii="Arial" w:hAnsi="Arial" w:cs="Arial"/>
          <w:b/>
        </w:rPr>
        <w:t>na podstawie:</w:t>
      </w:r>
      <w:r w:rsidRPr="00AB274B">
        <w:rPr>
          <w:rFonts w:ascii="Arial" w:hAnsi="Arial" w:cs="Arial"/>
        </w:rPr>
        <w:t xml:space="preserve"> </w:t>
      </w:r>
      <w:r w:rsidR="00A80F44" w:rsidRPr="00AB274B">
        <w:rPr>
          <w:rFonts w:ascii="Arial" w:hAnsi="Arial" w:cs="Arial"/>
          <w:color w:val="000000"/>
          <w:sz w:val="22"/>
          <w:szCs w:val="22"/>
        </w:rPr>
        <w:t xml:space="preserve">pkt. 2 </w:t>
      </w:r>
      <w:r w:rsidRPr="00AB274B">
        <w:rPr>
          <w:rFonts w:ascii="Arial" w:hAnsi="Arial" w:cs="Arial"/>
          <w:color w:val="000000"/>
          <w:sz w:val="22"/>
          <w:szCs w:val="22"/>
        </w:rPr>
        <w:t>pkt. 8 załącznika do rozporządzenia Prezesa Rady Ministrów z dnia 25 lipca 2016 r. w sprawie zakresu przedsięwzięć wykonywanych w poszczególnych stopniach alarmowych i stopniach alarmowych CRP (Dz. U. 2016, poz. 1101 ze zm.)</w:t>
      </w:r>
    </w:p>
    <w:p w:rsidR="00B739EC" w:rsidRDefault="00B739EC" w:rsidP="00B739EC">
      <w:pPr>
        <w:jc w:val="both"/>
      </w:pPr>
    </w:p>
    <w:p w:rsidR="00B739EC" w:rsidRDefault="00B739EC" w:rsidP="00A80F44">
      <w:r>
        <w:rPr>
          <w:b/>
        </w:rPr>
        <w:t>zarządzam, co następuje</w:t>
      </w:r>
      <w:r>
        <w:t>:</w:t>
      </w:r>
    </w:p>
    <w:p w:rsidR="00B739EC" w:rsidRDefault="00B739EC" w:rsidP="00B739EC">
      <w:pPr>
        <w:jc w:val="center"/>
      </w:pPr>
    </w:p>
    <w:p w:rsidR="00B739EC" w:rsidRPr="00A80F44" w:rsidRDefault="00B739EC" w:rsidP="00B739EC">
      <w:pPr>
        <w:jc w:val="center"/>
        <w:rPr>
          <w:b/>
        </w:rPr>
      </w:pPr>
      <w:r w:rsidRPr="00A80F44">
        <w:rPr>
          <w:b/>
        </w:rPr>
        <w:t xml:space="preserve">§  1 </w:t>
      </w:r>
    </w:p>
    <w:p w:rsidR="00B739EC" w:rsidRDefault="00B739EC" w:rsidP="00B739EC">
      <w:pPr>
        <w:jc w:val="center"/>
      </w:pPr>
    </w:p>
    <w:p w:rsidR="00B739EC" w:rsidRDefault="00B739EC" w:rsidP="00B739EC">
      <w:pPr>
        <w:jc w:val="both"/>
      </w:pPr>
      <w:r>
        <w:t>Wprowadzam zakaz wstępu do przedszkola osobom postronnym</w:t>
      </w:r>
    </w:p>
    <w:p w:rsidR="00B739EC" w:rsidRDefault="00B739EC" w:rsidP="00B739EC">
      <w:pPr>
        <w:jc w:val="center"/>
      </w:pPr>
    </w:p>
    <w:p w:rsidR="00B739EC" w:rsidRPr="00A80F44" w:rsidRDefault="00B739EC" w:rsidP="00B739EC">
      <w:pPr>
        <w:jc w:val="center"/>
        <w:rPr>
          <w:b/>
        </w:rPr>
      </w:pPr>
      <w:r w:rsidRPr="00A80F44">
        <w:rPr>
          <w:b/>
        </w:rPr>
        <w:t>§ 2</w:t>
      </w:r>
    </w:p>
    <w:p w:rsidR="00B739EC" w:rsidRDefault="00B739EC" w:rsidP="00B739EC">
      <w:pPr>
        <w:jc w:val="center"/>
      </w:pPr>
    </w:p>
    <w:p w:rsidR="00B739EC" w:rsidRDefault="00B739EC" w:rsidP="00B739EC">
      <w:pPr>
        <w:jc w:val="both"/>
      </w:pPr>
      <w:r>
        <w:t>Zaka</w:t>
      </w:r>
      <w:r w:rsidR="00A80F44">
        <w:t>z obowiązuje do dnia 01 lipca</w:t>
      </w:r>
      <w:r>
        <w:t xml:space="preserve"> 2022r</w:t>
      </w:r>
    </w:p>
    <w:p w:rsidR="00B739EC" w:rsidRPr="00B739EC" w:rsidRDefault="00B739EC" w:rsidP="00B739EC">
      <w:pPr>
        <w:pStyle w:val="Akapitzlist"/>
        <w:rPr>
          <w:lang w:val="pl-PL"/>
        </w:rPr>
      </w:pPr>
    </w:p>
    <w:p w:rsidR="00B739EC" w:rsidRPr="00A80F44" w:rsidRDefault="00B739EC" w:rsidP="00B739EC">
      <w:pPr>
        <w:jc w:val="center"/>
        <w:rPr>
          <w:b/>
        </w:rPr>
      </w:pPr>
      <w:r w:rsidRPr="00A80F44">
        <w:rPr>
          <w:b/>
        </w:rPr>
        <w:t>§3</w:t>
      </w:r>
    </w:p>
    <w:p w:rsidR="00B739EC" w:rsidRDefault="00B739EC" w:rsidP="00B739EC">
      <w:pPr>
        <w:jc w:val="center"/>
      </w:pPr>
    </w:p>
    <w:p w:rsidR="00B739EC" w:rsidRDefault="00B739EC" w:rsidP="00B739EC"/>
    <w:p w:rsidR="00B739EC" w:rsidRDefault="00B739EC" w:rsidP="00B739EC">
      <w:r>
        <w:t>Zarządzenie wchodzi z dniem podpisania</w:t>
      </w:r>
    </w:p>
    <w:p w:rsidR="00A80F44" w:rsidRDefault="00A80F44" w:rsidP="00B739EC"/>
    <w:p w:rsidR="00B739EC" w:rsidRDefault="00B739EC" w:rsidP="00B739EC"/>
    <w:p w:rsidR="00B739EC" w:rsidRDefault="00241F3A" w:rsidP="00B739E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B739EC" w:rsidRDefault="00A80F44" w:rsidP="00B739EC">
                  <w:pPr>
                    <w:jc w:val="center"/>
                  </w:pPr>
                  <w:r>
                    <w:t>/-/ Małgorzata Stachurska</w:t>
                  </w:r>
                </w:p>
                <w:p w:rsidR="00B739EC" w:rsidRDefault="00B739EC" w:rsidP="00B739EC">
                  <w:pPr>
                    <w:jc w:val="right"/>
                  </w:pPr>
                  <w:r>
                    <w:t>Dyrek</w:t>
                  </w:r>
                  <w:r w:rsidR="00A80F44">
                    <w:t>tor Miejskiego Przedszkola Nr 25</w:t>
                  </w:r>
                </w:p>
                <w:p w:rsidR="00B739EC" w:rsidRDefault="00A80F44" w:rsidP="00B739EC">
                  <w:pPr>
                    <w:jc w:val="center"/>
                  </w:pPr>
                  <w:r>
                    <w:t>im. ,,Przyjaciół Kubusia Puchatka’’</w:t>
                  </w:r>
                  <w:r w:rsidR="00B739EC">
                    <w:br/>
                    <w:t>w Częstochowie</w:t>
                  </w:r>
                </w:p>
              </w:txbxContent>
            </v:textbox>
            <w10:wrap anchorx="margin"/>
          </v:shape>
        </w:pict>
      </w:r>
    </w:p>
    <w:p w:rsidR="00B739EC" w:rsidRDefault="00B739EC" w:rsidP="00B739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739EC" w:rsidRDefault="00B739EC" w:rsidP="00B739EC"/>
    <w:p w:rsidR="00B739EC" w:rsidRDefault="00B739EC" w:rsidP="00B739EC"/>
    <w:p w:rsidR="00B739EC" w:rsidRDefault="00B739EC" w:rsidP="00B739EC"/>
    <w:p w:rsidR="00B739EC" w:rsidRDefault="00B739EC" w:rsidP="00B739EC"/>
    <w:p w:rsidR="00B739EC" w:rsidRDefault="00B739EC" w:rsidP="00B739EC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B739EC"/>
    <w:rsid w:val="001808D0"/>
    <w:rsid w:val="00241F3A"/>
    <w:rsid w:val="00274FC4"/>
    <w:rsid w:val="004152DC"/>
    <w:rsid w:val="004E4C44"/>
    <w:rsid w:val="00521775"/>
    <w:rsid w:val="00655878"/>
    <w:rsid w:val="0083738F"/>
    <w:rsid w:val="008F0FFF"/>
    <w:rsid w:val="00A80F44"/>
    <w:rsid w:val="00A90B6A"/>
    <w:rsid w:val="00AB274B"/>
    <w:rsid w:val="00B65E2B"/>
    <w:rsid w:val="00B739EC"/>
    <w:rsid w:val="00C17E57"/>
    <w:rsid w:val="00C274A7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9EC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573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2022-11-18T09:51:00Z</cp:lastPrinted>
  <dcterms:created xsi:type="dcterms:W3CDTF">2022-11-18T10:44:00Z</dcterms:created>
  <dcterms:modified xsi:type="dcterms:W3CDTF">2022-11-18T14:50:00Z</dcterms:modified>
</cp:coreProperties>
</file>