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B4" w:rsidRDefault="00E347C4" w:rsidP="006976CF">
      <w:pPr>
        <w:jc w:val="center"/>
        <w:rPr>
          <w:rFonts w:ascii="Arial" w:hAnsi="Arial" w:cs="Arial"/>
          <w:b/>
        </w:rPr>
      </w:pPr>
      <w:r w:rsidRPr="008963B4">
        <w:rPr>
          <w:rFonts w:ascii="Arial" w:hAnsi="Arial" w:cs="Arial"/>
          <w:b/>
          <w:sz w:val="28"/>
          <w:szCs w:val="28"/>
        </w:rPr>
        <w:t xml:space="preserve">Zarządzenie nr </w:t>
      </w:r>
      <w:r w:rsidR="008963B4" w:rsidRPr="008963B4">
        <w:rPr>
          <w:rFonts w:ascii="Arial" w:hAnsi="Arial" w:cs="Arial"/>
          <w:b/>
          <w:sz w:val="28"/>
          <w:szCs w:val="28"/>
        </w:rPr>
        <w:t>7</w:t>
      </w:r>
      <w:r w:rsidR="006976CF" w:rsidRPr="008963B4">
        <w:rPr>
          <w:rFonts w:ascii="Arial" w:hAnsi="Arial" w:cs="Arial"/>
          <w:b/>
          <w:sz w:val="28"/>
          <w:szCs w:val="28"/>
        </w:rPr>
        <w:t>/2023</w:t>
      </w:r>
      <w:r w:rsidR="006976CF" w:rsidRPr="008963B4">
        <w:rPr>
          <w:b/>
          <w:sz w:val="28"/>
          <w:szCs w:val="28"/>
        </w:rPr>
        <w:br/>
      </w:r>
      <w:r w:rsidR="006976CF" w:rsidRPr="008963B4">
        <w:rPr>
          <w:rFonts w:ascii="Arial" w:hAnsi="Arial" w:cs="Arial"/>
          <w:b/>
          <w:sz w:val="24"/>
          <w:szCs w:val="24"/>
        </w:rPr>
        <w:t xml:space="preserve">Dyrektora Szkoły Podstawowej nr 21 im. Ks. Stanisława Konarskiego </w:t>
      </w:r>
      <w:r w:rsidR="008963B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6976CF" w:rsidRPr="008963B4">
        <w:rPr>
          <w:rFonts w:ascii="Arial" w:hAnsi="Arial" w:cs="Arial"/>
          <w:b/>
          <w:sz w:val="24"/>
          <w:szCs w:val="24"/>
        </w:rPr>
        <w:t>w Częstochowie</w:t>
      </w:r>
      <w:r w:rsidR="006976CF" w:rsidRPr="008963B4">
        <w:rPr>
          <w:b/>
          <w:sz w:val="24"/>
          <w:szCs w:val="24"/>
        </w:rPr>
        <w:br/>
      </w:r>
      <w:r w:rsidR="006976CF" w:rsidRPr="006976CF">
        <w:rPr>
          <w:rFonts w:ascii="Arial" w:hAnsi="Arial" w:cs="Arial"/>
          <w:b/>
        </w:rPr>
        <w:t>w sprawie wprowadzenia do stałego korzystania przez pracowników administracji</w:t>
      </w:r>
      <w:r w:rsidR="006976CF" w:rsidRPr="006976CF">
        <w:rPr>
          <w:b/>
        </w:rPr>
        <w:br/>
      </w:r>
      <w:r w:rsidR="006976CF" w:rsidRPr="006976CF">
        <w:rPr>
          <w:rFonts w:ascii="Arial" w:hAnsi="Arial" w:cs="Arial"/>
          <w:b/>
        </w:rPr>
        <w:t>i obsługi instrukcji w zakresie BHP</w:t>
      </w:r>
    </w:p>
    <w:p w:rsidR="006976CF" w:rsidRPr="008963B4" w:rsidRDefault="008963B4" w:rsidP="006976CF">
      <w:pPr>
        <w:jc w:val="center"/>
        <w:rPr>
          <w:rFonts w:ascii="Arial" w:hAnsi="Arial" w:cs="Arial"/>
          <w:b/>
        </w:rPr>
      </w:pPr>
      <w:r w:rsidRPr="008963B4">
        <w:rPr>
          <w:rFonts w:ascii="Arial" w:hAnsi="Arial" w:cs="Arial"/>
          <w:b/>
        </w:rPr>
        <w:t>z dnia 7 marca 2023 r.</w:t>
      </w:r>
      <w:r w:rsidR="006976CF" w:rsidRPr="008963B4">
        <w:rPr>
          <w:rFonts w:ascii="Arial" w:hAnsi="Arial" w:cs="Arial"/>
          <w:b/>
        </w:rPr>
        <w:br/>
      </w:r>
    </w:p>
    <w:p w:rsidR="006976CF" w:rsidRDefault="006976CF" w:rsidP="006976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Rozporządzenia </w:t>
      </w:r>
      <w:proofErr w:type="spellStart"/>
      <w:r>
        <w:rPr>
          <w:rFonts w:ascii="Arial" w:hAnsi="Arial" w:cs="Arial"/>
        </w:rPr>
        <w:t>MPiPS</w:t>
      </w:r>
      <w:proofErr w:type="spellEnd"/>
      <w:r>
        <w:rPr>
          <w:rFonts w:ascii="Arial" w:hAnsi="Arial" w:cs="Arial"/>
        </w:rPr>
        <w:t xml:space="preserve"> z dnia 26 września 1997r. w sprawie ogólnych przepisów</w:t>
      </w:r>
      <w:r>
        <w:t xml:space="preserve"> </w:t>
      </w:r>
      <w:r>
        <w:rPr>
          <w:rFonts w:ascii="Arial" w:hAnsi="Arial" w:cs="Arial"/>
        </w:rPr>
        <w:t xml:space="preserve">bezpieczeństwa i higieny pracy ( Dz. U. z 2003r. Nr 169 poz. 1650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</w:p>
    <w:p w:rsidR="006976CF" w:rsidRDefault="006976CF" w:rsidP="006976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41 pkt. 1 i 2</w:t>
      </w:r>
      <w:r>
        <w:t xml:space="preserve"> </w:t>
      </w:r>
      <w:r>
        <w:rPr>
          <w:rFonts w:ascii="Arial" w:hAnsi="Arial" w:cs="Arial"/>
        </w:rPr>
        <w:t>w sprawie wprowadzenia do stałego korzystania przez pracowników instrukcji                                           w zakresie:</w:t>
      </w:r>
      <w:r>
        <w:t xml:space="preserve"> </w:t>
      </w:r>
      <w:r>
        <w:rPr>
          <w:rFonts w:ascii="Arial" w:hAnsi="Arial" w:cs="Arial"/>
        </w:rPr>
        <w:t>bezpieczeństwa i higieny pracy przy</w:t>
      </w:r>
      <w:bookmarkStart w:id="0" w:name="_GoBack"/>
      <w:bookmarkEnd w:id="0"/>
      <w:r>
        <w:rPr>
          <w:rFonts w:ascii="Arial" w:hAnsi="Arial" w:cs="Arial"/>
        </w:rPr>
        <w:t xml:space="preserve"> ręcznych pracach transportowych,</w:t>
      </w:r>
      <w:r>
        <w:br/>
      </w:r>
      <w:r>
        <w:rPr>
          <w:rFonts w:ascii="Arial" w:hAnsi="Arial" w:cs="Arial"/>
        </w:rPr>
        <w:t>bezpiecznego wykonywania prac na drabinach, bezpieczeństwa i higieny przy myciu okien,</w:t>
      </w:r>
      <w:r>
        <w:br/>
      </w:r>
      <w:r>
        <w:rPr>
          <w:rFonts w:ascii="Arial" w:hAnsi="Arial" w:cs="Arial"/>
        </w:rPr>
        <w:t>stosowaniu środków chemicznych, bezpieczeństwa i higieny pracy przy wykonywaniu prac</w:t>
      </w:r>
      <w:r>
        <w:br/>
      </w:r>
      <w:r>
        <w:rPr>
          <w:rFonts w:ascii="Arial" w:hAnsi="Arial" w:cs="Arial"/>
        </w:rPr>
        <w:t xml:space="preserve">na wysokości  Dyrektor </w:t>
      </w:r>
      <w:r>
        <w:t xml:space="preserve"> </w:t>
      </w:r>
      <w:r>
        <w:rPr>
          <w:rFonts w:ascii="Arial" w:hAnsi="Arial" w:cs="Arial"/>
        </w:rPr>
        <w:t>zarządza:</w:t>
      </w:r>
    </w:p>
    <w:p w:rsidR="006976CF" w:rsidRDefault="006976CF" w:rsidP="006976CF">
      <w:pPr>
        <w:jc w:val="center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§ 1.</w:t>
      </w:r>
      <w:r>
        <w:br/>
      </w:r>
    </w:p>
    <w:p w:rsidR="006976CF" w:rsidRDefault="006976CF" w:rsidP="00697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Wprowadzam do stałego korzystania przez pracowników </w:t>
      </w:r>
      <w:proofErr w:type="spellStart"/>
      <w:r>
        <w:rPr>
          <w:rFonts w:ascii="Arial" w:hAnsi="Arial" w:cs="Arial"/>
        </w:rPr>
        <w:t>administracyjno</w:t>
      </w:r>
      <w:proofErr w:type="spellEnd"/>
      <w:r>
        <w:rPr>
          <w:rFonts w:ascii="Arial" w:hAnsi="Arial" w:cs="Arial"/>
        </w:rPr>
        <w:t xml:space="preserve"> - biurowych</w:t>
      </w:r>
      <w:r>
        <w:br/>
      </w:r>
      <w:r>
        <w:rPr>
          <w:rFonts w:ascii="Arial" w:hAnsi="Arial" w:cs="Arial"/>
        </w:rPr>
        <w:t>i obsługi następujące instrukcje:</w:t>
      </w:r>
    </w:p>
    <w:p w:rsidR="006976CF" w:rsidRDefault="006976CF" w:rsidP="006976CF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1. Instrukcja bezpieczeństwa i higieny pracy przy ręcznych pracach transportowych, stanowiąca</w:t>
      </w:r>
      <w:r>
        <w:t xml:space="preserve"> </w:t>
      </w:r>
      <w:r>
        <w:rPr>
          <w:rFonts w:ascii="Arial" w:hAnsi="Arial" w:cs="Arial"/>
        </w:rPr>
        <w:t>załącznik nr 1.</w:t>
      </w:r>
      <w:r>
        <w:br/>
      </w:r>
      <w:r>
        <w:rPr>
          <w:rFonts w:ascii="Arial" w:hAnsi="Arial" w:cs="Arial"/>
        </w:rPr>
        <w:t>2. Instrukcja bezpiecznego wykonywania prac na drabinach, stanowiąca załącznik nr 2.</w:t>
      </w:r>
      <w:r>
        <w:br/>
      </w:r>
      <w:r>
        <w:rPr>
          <w:rFonts w:ascii="Arial" w:hAnsi="Arial" w:cs="Arial"/>
        </w:rPr>
        <w:t>3. Instrukcja bezpieczeństwa i higieny pracy przy myciu okien, stanowiąca załącznik nr 3.</w:t>
      </w:r>
      <w:r>
        <w:br/>
      </w:r>
      <w:r>
        <w:rPr>
          <w:rFonts w:ascii="Arial" w:hAnsi="Arial" w:cs="Arial"/>
        </w:rPr>
        <w:t>4. Instrukcja BHP przy stosowaniu środków chemicznych, stanowiąca załącznik nr 4.</w:t>
      </w:r>
      <w:r>
        <w:br/>
      </w:r>
      <w:r>
        <w:rPr>
          <w:rFonts w:ascii="Arial" w:hAnsi="Arial" w:cs="Arial"/>
        </w:rPr>
        <w:t>5. Instrukcja bezpieczeństwa i higieny pracy przy wykonywaniu prac na wysokości, stanowiąca</w:t>
      </w:r>
      <w:r>
        <w:t xml:space="preserve"> </w:t>
      </w:r>
      <w:r>
        <w:rPr>
          <w:rFonts w:ascii="Arial" w:hAnsi="Arial" w:cs="Arial"/>
        </w:rPr>
        <w:t>załącznik nr 5.</w:t>
      </w:r>
    </w:p>
    <w:p w:rsidR="006976CF" w:rsidRDefault="006976CF" w:rsidP="006976CF">
      <w:pPr>
        <w:jc w:val="center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§ 2.</w:t>
      </w:r>
      <w:r>
        <w:br/>
      </w:r>
    </w:p>
    <w:p w:rsidR="006976CF" w:rsidRDefault="006976CF" w:rsidP="006976CF">
      <w:pPr>
        <w:rPr>
          <w:rFonts w:ascii="Arial" w:hAnsi="Arial" w:cs="Arial"/>
        </w:rPr>
      </w:pPr>
      <w:r>
        <w:rPr>
          <w:rFonts w:ascii="Arial" w:hAnsi="Arial" w:cs="Arial"/>
        </w:rPr>
        <w:t>Zobowiązuje wszystkich pracowników do zapoznania się z instrukcjami z jednoczesnym</w:t>
      </w:r>
      <w:r>
        <w:br/>
      </w:r>
      <w:r>
        <w:rPr>
          <w:rFonts w:ascii="Arial" w:hAnsi="Arial" w:cs="Arial"/>
        </w:rPr>
        <w:t>pisemnym potwierdzeniem pracowników o zapoznaniu się z nimi i zobowiązaniu ich</w:t>
      </w:r>
      <w:r>
        <w:br/>
      </w:r>
      <w:r>
        <w:rPr>
          <w:rFonts w:ascii="Arial" w:hAnsi="Arial" w:cs="Arial"/>
        </w:rPr>
        <w:t>stosowania.</w:t>
      </w:r>
      <w:r>
        <w:br/>
      </w:r>
    </w:p>
    <w:p w:rsidR="006976CF" w:rsidRDefault="006976CF" w:rsidP="006976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  <w:r>
        <w:br/>
      </w:r>
    </w:p>
    <w:p w:rsidR="00D55EF0" w:rsidRDefault="006976CF" w:rsidP="006976CF">
      <w:r>
        <w:rPr>
          <w:rFonts w:ascii="Arial" w:hAnsi="Arial" w:cs="Arial"/>
        </w:rPr>
        <w:t>Zarządzenie wchodzi w życie z dniem podjęcia.</w:t>
      </w:r>
      <w:r>
        <w:br/>
      </w:r>
    </w:p>
    <w:p w:rsidR="008963B4" w:rsidRPr="00C20630" w:rsidRDefault="008963B4" w:rsidP="008963B4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(-) Renata Krystek</w:t>
      </w:r>
    </w:p>
    <w:p w:rsidR="008963B4" w:rsidRPr="00C20630" w:rsidRDefault="008963B4" w:rsidP="008963B4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Dyrektor</w:t>
      </w:r>
    </w:p>
    <w:p w:rsidR="008963B4" w:rsidRPr="00C20630" w:rsidRDefault="008963B4" w:rsidP="008963B4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Szkoły Podstawowej nr 21</w:t>
      </w:r>
    </w:p>
    <w:p w:rsidR="008963B4" w:rsidRDefault="008963B4" w:rsidP="006976CF"/>
    <w:sectPr w:rsidR="0089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CF"/>
    <w:rsid w:val="006976CF"/>
    <w:rsid w:val="00806634"/>
    <w:rsid w:val="008963B4"/>
    <w:rsid w:val="00D55EF0"/>
    <w:rsid w:val="00E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F287-5480-4FD2-B489-B84F30C1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963B4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8963B4"/>
    <w:rPr>
      <w:rFonts w:ascii="Verdana" w:eastAsia="Times New Roman" w:hAnsi="Verdana" w:cs="Verdana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4</cp:revision>
  <cp:lastPrinted>2023-03-13T10:06:00Z</cp:lastPrinted>
  <dcterms:created xsi:type="dcterms:W3CDTF">2023-03-13T10:07:00Z</dcterms:created>
  <dcterms:modified xsi:type="dcterms:W3CDTF">2023-03-13T11:01:00Z</dcterms:modified>
</cp:coreProperties>
</file>