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E5A" w:rsidRDefault="00B51E5A" w:rsidP="00B51E5A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Załącznik nr 3</w:t>
      </w:r>
    </w:p>
    <w:p w:rsidR="00B51E5A" w:rsidRDefault="00B51E5A" w:rsidP="00B51E5A">
      <w:pPr>
        <w:autoSpaceDE w:val="0"/>
        <w:autoSpaceDN w:val="0"/>
        <w:adjustRightInd w:val="0"/>
        <w:spacing w:after="0"/>
        <w:jc w:val="center"/>
        <w:rPr>
          <w:rFonts w:cs="Tahoma,Bold"/>
          <w:b/>
          <w:bCs/>
        </w:rPr>
      </w:pPr>
    </w:p>
    <w:p w:rsidR="00B51E5A" w:rsidRPr="00DF7B44" w:rsidRDefault="00B51E5A" w:rsidP="00B51E5A">
      <w:pPr>
        <w:autoSpaceDE w:val="0"/>
        <w:autoSpaceDN w:val="0"/>
        <w:adjustRightInd w:val="0"/>
        <w:spacing w:after="0"/>
        <w:jc w:val="center"/>
        <w:rPr>
          <w:rFonts w:cs="Tahoma"/>
          <w:b/>
        </w:rPr>
      </w:pPr>
      <w:r w:rsidRPr="00DF7B44">
        <w:rPr>
          <w:rFonts w:cs="Tahoma,Bold"/>
          <w:b/>
          <w:bCs/>
        </w:rPr>
        <w:t xml:space="preserve">Oświadczenie </w:t>
      </w:r>
      <w:r w:rsidRPr="00DF7B44">
        <w:rPr>
          <w:rFonts w:cs="Tahoma"/>
          <w:b/>
        </w:rPr>
        <w:t>o spełnianiu warunków udziału</w:t>
      </w:r>
    </w:p>
    <w:p w:rsidR="00B51E5A" w:rsidRPr="00DF7B44" w:rsidRDefault="00B51E5A" w:rsidP="00B51E5A">
      <w:pPr>
        <w:autoSpaceDE w:val="0"/>
        <w:autoSpaceDN w:val="0"/>
        <w:adjustRightInd w:val="0"/>
        <w:spacing w:after="0"/>
        <w:jc w:val="center"/>
        <w:rPr>
          <w:rFonts w:cs="Tahoma"/>
          <w:b/>
        </w:rPr>
      </w:pPr>
      <w:r w:rsidRPr="00DF7B44">
        <w:rPr>
          <w:rFonts w:cs="Tahoma"/>
          <w:b/>
        </w:rPr>
        <w:t>w postępowaniu o udzielenie zamówienia publicznego</w:t>
      </w:r>
    </w:p>
    <w:p w:rsidR="00B51E5A" w:rsidRPr="00DF7B44" w:rsidRDefault="00B51E5A" w:rsidP="00B51E5A">
      <w:pPr>
        <w:autoSpaceDE w:val="0"/>
        <w:autoSpaceDN w:val="0"/>
        <w:adjustRightInd w:val="0"/>
        <w:spacing w:after="0"/>
        <w:jc w:val="center"/>
        <w:rPr>
          <w:rFonts w:cs="Tahoma"/>
          <w:b/>
        </w:rPr>
      </w:pPr>
      <w:r w:rsidRPr="00DF7B44">
        <w:rPr>
          <w:rFonts w:cs="Tahoma"/>
          <w:b/>
        </w:rPr>
        <w:t>oraz o niepodleganiu wykluczeniu z postępowania</w:t>
      </w:r>
    </w:p>
    <w:p w:rsidR="00B51E5A" w:rsidRPr="00DF7B44" w:rsidRDefault="00B51E5A" w:rsidP="00B51E5A">
      <w:pPr>
        <w:autoSpaceDE w:val="0"/>
        <w:autoSpaceDN w:val="0"/>
        <w:adjustRightInd w:val="0"/>
        <w:rPr>
          <w:rFonts w:cs="Tahoma"/>
        </w:rPr>
      </w:pPr>
    </w:p>
    <w:p w:rsidR="00B51E5A" w:rsidRPr="00DF7B44" w:rsidRDefault="00B51E5A" w:rsidP="00B51E5A">
      <w:pPr>
        <w:tabs>
          <w:tab w:val="left" w:pos="3686"/>
        </w:tabs>
        <w:ind w:left="3540" w:hanging="3540"/>
        <w:contextualSpacing/>
        <w:jc w:val="both"/>
        <w:rPr>
          <w:rFonts w:cstheme="minorHAnsi"/>
        </w:rPr>
      </w:pPr>
      <w:r w:rsidRPr="00DF7B44">
        <w:rPr>
          <w:rFonts w:cstheme="minorHAnsi"/>
        </w:rPr>
        <w:t>Składając ofertę w postępowaniu o udzielenie zamówienia publicznego na</w:t>
      </w:r>
      <w:r>
        <w:rPr>
          <w:rFonts w:cstheme="minorHAnsi"/>
        </w:rPr>
        <w:t>:</w:t>
      </w:r>
    </w:p>
    <w:p w:rsidR="00B51E5A" w:rsidRPr="00DF7B44" w:rsidRDefault="00B51E5A" w:rsidP="00B51E5A">
      <w:pPr>
        <w:rPr>
          <w:b/>
        </w:rPr>
      </w:pPr>
      <w:r w:rsidRPr="00DF7B44">
        <w:rPr>
          <w:b/>
        </w:rPr>
        <w:t>Adaptację pomieszczenia na potrzeby funkcjonowania wirtualnej strzelnicy w Zespole Szkół Technicznych i Ogólnokształcących im. Stefana Żeromskiego w Częstochowie</w:t>
      </w:r>
    </w:p>
    <w:p w:rsidR="00B51E5A" w:rsidRPr="00DF7B44" w:rsidRDefault="00B51E5A" w:rsidP="00B51E5A">
      <w:pPr>
        <w:pStyle w:val="Bezodstpw"/>
      </w:pPr>
      <w:r w:rsidRPr="00DF7B44">
        <w:t>oświadczam/y, że:</w:t>
      </w:r>
    </w:p>
    <w:p w:rsidR="00B51E5A" w:rsidRPr="00DF7B44" w:rsidRDefault="00B51E5A" w:rsidP="00B51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ahoma"/>
        </w:rPr>
      </w:pPr>
      <w:bookmarkStart w:id="0" w:name="_Hlk102542822"/>
      <w:r w:rsidRPr="00DF7B44">
        <w:rPr>
          <w:rFonts w:cs="Tahoma"/>
        </w:rPr>
        <w:t>nie podlegamy wykluczeniu z postępowania o udzielenie zamówienia zgodnie z art. 108 ust. 1 ustawy Prawo zamówień publicznych,</w:t>
      </w:r>
      <w:bookmarkEnd w:id="0"/>
    </w:p>
    <w:p w:rsidR="00B51E5A" w:rsidRPr="00DF7B44" w:rsidRDefault="00B51E5A" w:rsidP="00B51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ahoma"/>
        </w:rPr>
      </w:pPr>
      <w:r w:rsidRPr="00DF7B44">
        <w:rPr>
          <w:rFonts w:cs="Tahoma"/>
        </w:rPr>
        <w:t>nie podlegamy wykluczeniu z postępowania o udzielenie zamówienia zgodnie z art. 7 ust. 1 ustawy o szczególnych rozwiązaniach w zakresie przeciwdziałania wspieraniu agresji na Ukrainę oraz służących ochronie bezpieczeństwa narodowe</w:t>
      </w:r>
      <w:r w:rsidR="00B954CD">
        <w:rPr>
          <w:rFonts w:cs="Tahoma"/>
        </w:rPr>
        <w:t>go (Dz. U. z 2023 r. poz. 129</w:t>
      </w:r>
      <w:r w:rsidRPr="00DF7B44">
        <w:rPr>
          <w:rFonts w:cs="Tahoma"/>
        </w:rPr>
        <w:t>),</w:t>
      </w:r>
    </w:p>
    <w:p w:rsidR="00B51E5A" w:rsidRPr="00DF7B44" w:rsidRDefault="00B51E5A" w:rsidP="00B51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cs="Tahoma"/>
        </w:rPr>
      </w:pPr>
      <w:r w:rsidRPr="00DF7B44">
        <w:rPr>
          <w:rFonts w:cs="Tahoma"/>
        </w:rPr>
        <w:t>spełniamy warunki udziału w postępowaniu o udzielenie zamówienia zapisane w art. 112 ust. 2 ustawy Prawo zamówień publicznych, tj.:</w:t>
      </w:r>
    </w:p>
    <w:p w:rsidR="00B51E5A" w:rsidRPr="00DF7B44" w:rsidRDefault="00B51E5A" w:rsidP="00B51E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jc w:val="both"/>
        <w:rPr>
          <w:rFonts w:cs="Tahoma"/>
        </w:rPr>
      </w:pPr>
      <w:r w:rsidRPr="00DF7B44">
        <w:rPr>
          <w:rFonts w:cs="Tahoma"/>
        </w:rPr>
        <w:t>zdolności do występowania w obrocie gospodarczym,</w:t>
      </w:r>
    </w:p>
    <w:p w:rsidR="00B51E5A" w:rsidRPr="00DF7B44" w:rsidRDefault="00B51E5A" w:rsidP="00B51E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jc w:val="both"/>
        <w:rPr>
          <w:rFonts w:cs="Tahoma"/>
        </w:rPr>
      </w:pPr>
      <w:r w:rsidRPr="00DF7B44">
        <w:rPr>
          <w:rFonts w:cs="Tahoma"/>
        </w:rPr>
        <w:t>uprawnień do prowadzenia określonej działalności gospodarczej lub zawodowej, o ile wynika to z odrębnych przepisów,</w:t>
      </w:r>
    </w:p>
    <w:p w:rsidR="00B51E5A" w:rsidRPr="00DF7B44" w:rsidRDefault="00B51E5A" w:rsidP="00B51E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jc w:val="both"/>
        <w:rPr>
          <w:rFonts w:cs="Tahoma"/>
        </w:rPr>
      </w:pPr>
      <w:r w:rsidRPr="00DF7B44">
        <w:rPr>
          <w:rFonts w:cs="Tahoma"/>
        </w:rPr>
        <w:t>sytuacji ekonomicznej lub finansowej,</w:t>
      </w:r>
    </w:p>
    <w:p w:rsidR="00B51E5A" w:rsidRPr="00DF7B44" w:rsidRDefault="00B51E5A" w:rsidP="00B51E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jc w:val="both"/>
        <w:rPr>
          <w:rFonts w:cs="Tahoma"/>
        </w:rPr>
      </w:pPr>
      <w:r w:rsidRPr="00DF7B44">
        <w:rPr>
          <w:rFonts w:cs="Tahoma"/>
        </w:rPr>
        <w:t>zdolności technicznej lub zawodowej.</w:t>
      </w:r>
    </w:p>
    <w:p w:rsidR="00B51E5A" w:rsidRPr="00DF7B44" w:rsidRDefault="00B51E5A" w:rsidP="00B51E5A">
      <w:pPr>
        <w:autoSpaceDE w:val="0"/>
        <w:autoSpaceDN w:val="0"/>
        <w:adjustRightInd w:val="0"/>
        <w:rPr>
          <w:rFonts w:cs="Tahoma"/>
        </w:rPr>
      </w:pPr>
    </w:p>
    <w:p w:rsidR="00B51E5A" w:rsidRPr="00DF7B44" w:rsidRDefault="00B51E5A" w:rsidP="00B51E5A">
      <w:pPr>
        <w:autoSpaceDE w:val="0"/>
        <w:autoSpaceDN w:val="0"/>
        <w:adjustRightInd w:val="0"/>
        <w:rPr>
          <w:rFonts w:cs="Tahoma"/>
        </w:rPr>
      </w:pPr>
    </w:p>
    <w:p w:rsidR="00B51E5A" w:rsidRPr="00DF7B44" w:rsidRDefault="00B51E5A" w:rsidP="00B51E5A">
      <w:pPr>
        <w:tabs>
          <w:tab w:val="center" w:pos="6804"/>
        </w:tabs>
        <w:jc w:val="both"/>
      </w:pPr>
      <w:r w:rsidRPr="00DF7B44">
        <w:tab/>
        <w:t>Wykonawca</w:t>
      </w:r>
    </w:p>
    <w:p w:rsidR="00B51E5A" w:rsidRDefault="00B51E5A" w:rsidP="00B51E5A">
      <w:pPr>
        <w:tabs>
          <w:tab w:val="center" w:pos="2268"/>
          <w:tab w:val="center" w:pos="6804"/>
        </w:tabs>
        <w:jc w:val="both"/>
      </w:pPr>
    </w:p>
    <w:p w:rsidR="006C0C8D" w:rsidRDefault="006C0C8D"/>
    <w:sectPr w:rsidR="006C0C8D" w:rsidSect="006C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51E5A"/>
    <w:rsid w:val="00446DE9"/>
    <w:rsid w:val="006C0C8D"/>
    <w:rsid w:val="00B51E5A"/>
    <w:rsid w:val="00B9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E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B51E5A"/>
    <w:pPr>
      <w:ind w:left="720"/>
      <w:contextualSpacing/>
    </w:pPr>
  </w:style>
  <w:style w:type="character" w:customStyle="1" w:styleId="AkapitzlistZnak">
    <w:name w:val="Akapit z listą Znak"/>
    <w:link w:val="Akapitzlist"/>
    <w:locked/>
    <w:rsid w:val="00B51E5A"/>
  </w:style>
  <w:style w:type="paragraph" w:styleId="Bezodstpw">
    <w:name w:val="No Spacing"/>
    <w:uiPriority w:val="1"/>
    <w:qFormat/>
    <w:rsid w:val="00B51E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2023-06-21T11:38:00Z</cp:lastPrinted>
  <dcterms:created xsi:type="dcterms:W3CDTF">2023-05-29T08:19:00Z</dcterms:created>
  <dcterms:modified xsi:type="dcterms:W3CDTF">2023-06-21T11:46:00Z</dcterms:modified>
</cp:coreProperties>
</file>