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0C7" w:rsidRPr="00ED05BA" w:rsidRDefault="00ED05BA">
      <w:pPr>
        <w:spacing w:after="192"/>
        <w:ind w:left="1049" w:right="1041" w:hanging="10"/>
        <w:jc w:val="center"/>
        <w:rPr>
          <w:sz w:val="24"/>
          <w:szCs w:val="24"/>
        </w:rPr>
      </w:pPr>
      <w:r w:rsidRPr="00ED05BA">
        <w:rPr>
          <w:rFonts w:ascii="Times New Roman" w:eastAsia="Times New Roman" w:hAnsi="Times New Roman" w:cs="Times New Roman"/>
          <w:b/>
          <w:sz w:val="24"/>
          <w:szCs w:val="24"/>
        </w:rPr>
        <w:t>ZARZĄDZENIE 8.</w:t>
      </w:r>
      <w:r w:rsidR="00364F85" w:rsidRPr="00ED05BA">
        <w:rPr>
          <w:rFonts w:ascii="Times New Roman" w:eastAsia="Times New Roman" w:hAnsi="Times New Roman" w:cs="Times New Roman"/>
          <w:b/>
          <w:sz w:val="24"/>
          <w:szCs w:val="24"/>
        </w:rPr>
        <w:t xml:space="preserve">2023 </w:t>
      </w:r>
    </w:p>
    <w:p w:rsidR="00ED05BA" w:rsidRPr="00ED05BA" w:rsidRDefault="00364F85">
      <w:pPr>
        <w:spacing w:after="0" w:line="356" w:lineRule="auto"/>
        <w:ind w:left="1049" w:right="974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05BA">
        <w:rPr>
          <w:rFonts w:ascii="Times New Roman" w:eastAsia="Times New Roman" w:hAnsi="Times New Roman" w:cs="Times New Roman"/>
          <w:b/>
          <w:sz w:val="24"/>
          <w:szCs w:val="24"/>
        </w:rPr>
        <w:t xml:space="preserve"> Dyrekt</w:t>
      </w:r>
      <w:r w:rsidR="00ED05BA" w:rsidRPr="00ED05BA">
        <w:rPr>
          <w:rFonts w:ascii="Times New Roman" w:eastAsia="Times New Roman" w:hAnsi="Times New Roman" w:cs="Times New Roman"/>
          <w:b/>
          <w:sz w:val="24"/>
          <w:szCs w:val="24"/>
        </w:rPr>
        <w:t>ora Miejskiego Przedszkola nr 42</w:t>
      </w:r>
      <w:r w:rsidRPr="00ED05BA">
        <w:rPr>
          <w:rFonts w:ascii="Times New Roman" w:eastAsia="Times New Roman" w:hAnsi="Times New Roman" w:cs="Times New Roman"/>
          <w:b/>
          <w:sz w:val="24"/>
          <w:szCs w:val="24"/>
        </w:rPr>
        <w:t xml:space="preserve"> w Częstochowie </w:t>
      </w:r>
    </w:p>
    <w:p w:rsidR="00ED05BA" w:rsidRPr="00ED05BA" w:rsidRDefault="00ED05BA" w:rsidP="00ED05BA">
      <w:pPr>
        <w:spacing w:after="0" w:line="356" w:lineRule="auto"/>
        <w:ind w:left="1049" w:right="974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05BA">
        <w:rPr>
          <w:rFonts w:ascii="Times New Roman" w:eastAsia="Times New Roman" w:hAnsi="Times New Roman" w:cs="Times New Roman"/>
          <w:b/>
          <w:sz w:val="24"/>
          <w:szCs w:val="24"/>
        </w:rPr>
        <w:t>z dnia 30 sierpnia 2023r.</w:t>
      </w:r>
    </w:p>
    <w:p w:rsidR="00ED05BA" w:rsidRPr="00ED05BA" w:rsidRDefault="00ED05BA" w:rsidP="00ED05BA">
      <w:pPr>
        <w:spacing w:after="0" w:line="356" w:lineRule="auto"/>
        <w:ind w:left="1049" w:right="974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05BA">
        <w:rPr>
          <w:rFonts w:ascii="Times New Roman" w:eastAsia="Times New Roman" w:hAnsi="Times New Roman" w:cs="Times New Roman"/>
          <w:b/>
          <w:sz w:val="24"/>
          <w:szCs w:val="24"/>
        </w:rPr>
        <w:t>w sprawie</w:t>
      </w:r>
    </w:p>
    <w:p w:rsidR="00ED05BA" w:rsidRPr="00ED05BA" w:rsidRDefault="00ED05BA" w:rsidP="00ED05BA">
      <w:pPr>
        <w:spacing w:after="0" w:line="356" w:lineRule="auto"/>
        <w:ind w:left="1049" w:right="974" w:hanging="10"/>
        <w:jc w:val="center"/>
      </w:pPr>
    </w:p>
    <w:p w:rsidR="008640C7" w:rsidRPr="00ED05BA" w:rsidRDefault="00364F85" w:rsidP="00ED05BA">
      <w:pPr>
        <w:spacing w:after="158"/>
        <w:ind w:left="-5" w:hanging="10"/>
        <w:jc w:val="center"/>
        <w:rPr>
          <w:b/>
        </w:rPr>
      </w:pPr>
      <w:r w:rsidRPr="00ED05BA">
        <w:rPr>
          <w:rFonts w:ascii="Times New Roman" w:eastAsia="Times New Roman" w:hAnsi="Times New Roman" w:cs="Times New Roman"/>
          <w:b/>
          <w:sz w:val="24"/>
        </w:rPr>
        <w:t>w sprawie: wprowadzenia Procedury Niebieskiej Ka</w:t>
      </w:r>
      <w:r w:rsidR="00ED05BA" w:rsidRPr="00ED05BA">
        <w:rPr>
          <w:rFonts w:ascii="Times New Roman" w:eastAsia="Times New Roman" w:hAnsi="Times New Roman" w:cs="Times New Roman"/>
          <w:b/>
          <w:sz w:val="24"/>
        </w:rPr>
        <w:t>rty w Miejskim Przedszkolu nr 42</w:t>
      </w:r>
      <w:r w:rsidRPr="00ED05BA">
        <w:rPr>
          <w:rFonts w:ascii="Times New Roman" w:eastAsia="Times New Roman" w:hAnsi="Times New Roman" w:cs="Times New Roman"/>
          <w:b/>
          <w:sz w:val="24"/>
        </w:rPr>
        <w:t xml:space="preserve"> w</w:t>
      </w:r>
    </w:p>
    <w:p w:rsidR="008640C7" w:rsidRPr="00ED05BA" w:rsidRDefault="00364F85" w:rsidP="00ED05BA">
      <w:pPr>
        <w:spacing w:after="34" w:line="358" w:lineRule="auto"/>
        <w:ind w:left="-5" w:right="7444" w:hanging="10"/>
        <w:jc w:val="center"/>
        <w:rPr>
          <w:rFonts w:ascii="Times New Roman" w:eastAsia="Times New Roman" w:hAnsi="Times New Roman" w:cs="Times New Roman"/>
          <w:sz w:val="24"/>
        </w:rPr>
      </w:pPr>
      <w:r w:rsidRPr="00ED05BA">
        <w:rPr>
          <w:rFonts w:ascii="Times New Roman" w:eastAsia="Times New Roman" w:hAnsi="Times New Roman" w:cs="Times New Roman"/>
          <w:b/>
          <w:sz w:val="24"/>
        </w:rPr>
        <w:t>Częstochowie na</w:t>
      </w:r>
      <w:r>
        <w:rPr>
          <w:rFonts w:ascii="Times New Roman" w:eastAsia="Times New Roman" w:hAnsi="Times New Roman" w:cs="Times New Roman"/>
          <w:sz w:val="24"/>
        </w:rPr>
        <w:t xml:space="preserve"> podstawie:</w:t>
      </w:r>
    </w:p>
    <w:p w:rsidR="008640C7" w:rsidRDefault="00364F85">
      <w:pPr>
        <w:spacing w:after="295"/>
      </w:pPr>
      <w:r>
        <w:t xml:space="preserve">· </w:t>
      </w:r>
      <w:r>
        <w:rPr>
          <w:i/>
        </w:rPr>
        <w:t xml:space="preserve">Ustawa z dnia 6 czerwca 1997 r. Kodeks karny </w:t>
      </w:r>
      <w:r>
        <w:t>(Dz.U. z 1997 r. Nr 88 poz. 553 ze zm.),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>
      <w:pPr>
        <w:spacing w:after="301" w:line="245" w:lineRule="auto"/>
        <w:ind w:left="-5" w:right="-14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· </w:t>
      </w:r>
      <w:r>
        <w:rPr>
          <w:rFonts w:ascii="Times New Roman" w:eastAsia="Times New Roman" w:hAnsi="Times New Roman" w:cs="Times New Roman"/>
          <w:i/>
          <w:sz w:val="24"/>
        </w:rPr>
        <w:t>Ustawa z dnia 29 lipca 2005 r. o przeciwdziałaniu przemocy w rodzinie</w:t>
      </w:r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Dz.U. z 2005 r. Nr 180 poz. 1493 ze zm.), </w:t>
      </w:r>
    </w:p>
    <w:p w:rsidR="008640C7" w:rsidRDefault="00364F85">
      <w:pPr>
        <w:spacing w:after="274" w:line="245" w:lineRule="auto"/>
        <w:ind w:left="-5" w:right="-14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· </w:t>
      </w:r>
      <w:r>
        <w:rPr>
          <w:rFonts w:ascii="Times New Roman" w:eastAsia="Times New Roman" w:hAnsi="Times New Roman" w:cs="Times New Roman"/>
          <w:i/>
          <w:sz w:val="24"/>
        </w:rPr>
        <w:t>Rozporządzenie Rady Ministrów z dnia 13 września 2011 r. w sprawie procedury „Niebieskie Karty” oraz wzorów formularzy „Niebieska Karta”</w:t>
      </w:r>
      <w:r>
        <w:rPr>
          <w:rFonts w:ascii="Times New Roman" w:eastAsia="Times New Roman" w:hAnsi="Times New Roman" w:cs="Times New Roman"/>
          <w:sz w:val="24"/>
        </w:rPr>
        <w:t xml:space="preserve"> (Dz.U. z 2011 r. Nr 209 poz. 1245). </w:t>
      </w:r>
    </w:p>
    <w:p w:rsidR="008640C7" w:rsidRDefault="00364F85">
      <w:pPr>
        <w:spacing w:after="15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>
      <w:pPr>
        <w:spacing w:after="114"/>
        <w:ind w:left="10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zarządzam, co następuje </w:t>
      </w:r>
    </w:p>
    <w:p w:rsidR="008640C7" w:rsidRDefault="00364F85">
      <w:pPr>
        <w:spacing w:after="153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>
      <w:pPr>
        <w:spacing w:after="162"/>
        <w:ind w:left="10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§ 1. </w:t>
      </w:r>
    </w:p>
    <w:p w:rsidR="008640C7" w:rsidRDefault="00364F85">
      <w:pPr>
        <w:spacing w:after="112"/>
        <w:ind w:left="-5" w:hanging="10"/>
      </w:pPr>
      <w:r>
        <w:rPr>
          <w:rFonts w:ascii="Times New Roman" w:eastAsia="Times New Roman" w:hAnsi="Times New Roman" w:cs="Times New Roman"/>
          <w:sz w:val="24"/>
        </w:rPr>
        <w:t>Wprowadza się  Procedurę Niebieskiej Ka</w:t>
      </w:r>
      <w:r w:rsidR="00ED05BA">
        <w:rPr>
          <w:rFonts w:ascii="Times New Roman" w:eastAsia="Times New Roman" w:hAnsi="Times New Roman" w:cs="Times New Roman"/>
          <w:sz w:val="24"/>
        </w:rPr>
        <w:t>rty w Miejskim Przedszkolu nr 42</w:t>
      </w:r>
      <w:r>
        <w:rPr>
          <w:rFonts w:ascii="Times New Roman" w:eastAsia="Times New Roman" w:hAnsi="Times New Roman" w:cs="Times New Roman"/>
          <w:sz w:val="24"/>
        </w:rPr>
        <w:t xml:space="preserve"> w Częstochowie </w:t>
      </w:r>
    </w:p>
    <w:p w:rsidR="008640C7" w:rsidRDefault="00364F85">
      <w:pPr>
        <w:spacing w:after="149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>
      <w:pPr>
        <w:spacing w:after="114"/>
        <w:ind w:left="10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§ 2. </w:t>
      </w:r>
    </w:p>
    <w:p w:rsidR="008640C7" w:rsidRDefault="00364F85">
      <w:pPr>
        <w:spacing w:after="162"/>
        <w:ind w:left="10" w:right="9" w:hanging="10"/>
        <w:jc w:val="center"/>
      </w:pPr>
      <w:r>
        <w:rPr>
          <w:rFonts w:ascii="Times New Roman" w:eastAsia="Times New Roman" w:hAnsi="Times New Roman" w:cs="Times New Roman"/>
          <w:sz w:val="24"/>
        </w:rPr>
        <w:t>Zobowiązuje się wszystkich nauczycieli zatrudnion</w:t>
      </w:r>
      <w:r w:rsidR="00ED05BA">
        <w:rPr>
          <w:rFonts w:ascii="Times New Roman" w:eastAsia="Times New Roman" w:hAnsi="Times New Roman" w:cs="Times New Roman"/>
          <w:sz w:val="24"/>
        </w:rPr>
        <w:t>ych w Miejskim Przedszkolu nr 42</w:t>
      </w:r>
      <w:r>
        <w:rPr>
          <w:rFonts w:ascii="Times New Roman" w:eastAsia="Times New Roman" w:hAnsi="Times New Roman" w:cs="Times New Roman"/>
          <w:sz w:val="24"/>
        </w:rPr>
        <w:t xml:space="preserve"> w </w:t>
      </w:r>
    </w:p>
    <w:p w:rsidR="008640C7" w:rsidRDefault="00364F85">
      <w:pPr>
        <w:spacing w:after="114"/>
        <w:ind w:left="10" w:right="9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Częstochowie do zapoznania się z treścią niniejszej procedury. </w:t>
      </w:r>
    </w:p>
    <w:p w:rsidR="008640C7" w:rsidRDefault="00364F85">
      <w:pPr>
        <w:spacing w:after="149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>
      <w:pPr>
        <w:spacing w:after="159"/>
        <w:ind w:left="10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§ 3. </w:t>
      </w:r>
    </w:p>
    <w:p w:rsidR="008640C7" w:rsidRDefault="00364F85">
      <w:pPr>
        <w:spacing w:after="114"/>
        <w:ind w:left="10" w:right="9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Zarządzenie wchodzi w życie z dniem 1 września 2023 r. </w:t>
      </w:r>
    </w:p>
    <w:p w:rsidR="008640C7" w:rsidRDefault="00364F85">
      <w:pPr>
        <w:spacing w:after="112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>
      <w:pPr>
        <w:spacing w:after="115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 w:rsidP="00ED05BA">
      <w:pPr>
        <w:spacing w:after="112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D05BA" w:rsidRDefault="00ED05BA" w:rsidP="00ED05BA">
      <w:pPr>
        <w:spacing w:after="154"/>
        <w:ind w:left="57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(-) Ewa Wysocka</w:t>
      </w:r>
    </w:p>
    <w:p w:rsidR="00ED05BA" w:rsidRDefault="00364F85" w:rsidP="00ED05BA">
      <w:pPr>
        <w:spacing w:after="154"/>
        <w:ind w:left="57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dyrektor </w:t>
      </w:r>
      <w:r w:rsidR="00ED05BA">
        <w:rPr>
          <w:rFonts w:ascii="Times New Roman" w:eastAsia="Times New Roman" w:hAnsi="Times New Roman" w:cs="Times New Roman"/>
          <w:sz w:val="24"/>
        </w:rPr>
        <w:t>Miejskiego Przedszkola nr 42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640C7" w:rsidRDefault="00364F85" w:rsidP="00ED05BA">
      <w:pPr>
        <w:spacing w:after="154"/>
        <w:ind w:left="57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w Częstochowie </w:t>
      </w:r>
    </w:p>
    <w:sectPr w:rsidR="008640C7">
      <w:pgSz w:w="11906" w:h="16838"/>
      <w:pgMar w:top="1467" w:right="1414" w:bottom="1691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0C7"/>
    <w:rsid w:val="00364F85"/>
    <w:rsid w:val="008640C7"/>
    <w:rsid w:val="00E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DCF3E"/>
  <w15:docId w15:val="{C4E1C201-E84A-40C0-B58E-5C4199171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cp:lastModifiedBy>MP42</cp:lastModifiedBy>
  <cp:revision>3</cp:revision>
  <dcterms:created xsi:type="dcterms:W3CDTF">2023-11-10T14:11:00Z</dcterms:created>
  <dcterms:modified xsi:type="dcterms:W3CDTF">2023-11-13T08:44:00Z</dcterms:modified>
</cp:coreProperties>
</file>