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1E362C">
        <w:rPr>
          <w:rFonts w:ascii="Calibri" w:hAnsi="Calibri" w:cs="Calibri"/>
          <w:b/>
          <w:sz w:val="22"/>
          <w:szCs w:val="22"/>
        </w:rPr>
        <w:t>1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1E362C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E362C">
        <w:rPr>
          <w:rFonts w:ascii="Calibri" w:hAnsi="Calibri" w:cs="Calibri"/>
          <w:b/>
          <w:sz w:val="22"/>
          <w:szCs w:val="22"/>
        </w:rPr>
        <w:t>2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  <w:bookmarkStart w:id="0" w:name="_GoBack"/>
      <w:bookmarkEnd w:id="0"/>
    </w:p>
    <w:p w:rsidR="00E93132" w:rsidRPr="006F1A19" w:rsidRDefault="00AA04F1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ustale</w:t>
      </w:r>
      <w:r w:rsidR="001E362C">
        <w:rPr>
          <w:rFonts w:ascii="Calibri" w:hAnsi="Calibri" w:cs="Calibri"/>
          <w:b/>
          <w:sz w:val="22"/>
          <w:szCs w:val="22"/>
        </w:rPr>
        <w:t xml:space="preserve">nia dnia wolnego od pracy w 2024 </w:t>
      </w:r>
      <w:r>
        <w:rPr>
          <w:rFonts w:ascii="Calibri" w:hAnsi="Calibri" w:cs="Calibri"/>
          <w:b/>
          <w:sz w:val="22"/>
          <w:szCs w:val="22"/>
        </w:rPr>
        <w:t xml:space="preserve">r. z tytułu wystąpienia Święta </w:t>
      </w:r>
      <w:r w:rsidR="001E362C">
        <w:rPr>
          <w:rFonts w:ascii="Calibri" w:hAnsi="Calibri" w:cs="Calibri"/>
          <w:b/>
          <w:sz w:val="22"/>
          <w:szCs w:val="22"/>
        </w:rPr>
        <w:t xml:space="preserve">Trzech Króli  6 stycznia 2024 </w:t>
      </w:r>
      <w:r>
        <w:rPr>
          <w:rFonts w:ascii="Calibri" w:hAnsi="Calibri" w:cs="Calibri"/>
          <w:b/>
          <w:sz w:val="22"/>
          <w:szCs w:val="22"/>
        </w:rPr>
        <w:t xml:space="preserve">r. w innym dniu wolnym niż niedziela 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</w:p>
    <w:p w:rsidR="00AA04F1" w:rsidRDefault="006F1A19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Na podstawie</w:t>
      </w:r>
      <w:r w:rsidR="001E362C">
        <w:rPr>
          <w:rFonts w:ascii="Calibri" w:hAnsi="Calibri" w:cs="Calibri"/>
          <w:sz w:val="22"/>
          <w:szCs w:val="22"/>
        </w:rPr>
        <w:t xml:space="preserve"> art. 129 §</w:t>
      </w:r>
      <w:r w:rsidR="00AA04F1">
        <w:rPr>
          <w:rFonts w:ascii="Calibri" w:hAnsi="Calibri" w:cs="Calibri"/>
          <w:sz w:val="22"/>
          <w:szCs w:val="22"/>
        </w:rPr>
        <w:t>1 i art</w:t>
      </w:r>
      <w:r w:rsidR="001E362C">
        <w:rPr>
          <w:rFonts w:ascii="Calibri" w:hAnsi="Calibri" w:cs="Calibri"/>
          <w:sz w:val="22"/>
          <w:szCs w:val="22"/>
        </w:rPr>
        <w:t>. 130 §</w:t>
      </w:r>
      <w:r w:rsidR="00D10D01">
        <w:rPr>
          <w:rFonts w:ascii="Calibri" w:hAnsi="Calibri" w:cs="Calibri"/>
          <w:sz w:val="22"/>
          <w:szCs w:val="22"/>
        </w:rPr>
        <w:t>2 Kodeksu pracy (</w:t>
      </w:r>
      <w:r w:rsidR="00AA04F1">
        <w:rPr>
          <w:rFonts w:ascii="Calibri" w:hAnsi="Calibri" w:cs="Calibri"/>
          <w:sz w:val="22"/>
          <w:szCs w:val="22"/>
        </w:rPr>
        <w:t>Dz. U. z 202</w:t>
      </w:r>
      <w:r w:rsidR="00D10D01">
        <w:rPr>
          <w:rFonts w:ascii="Calibri" w:hAnsi="Calibri" w:cs="Calibri"/>
          <w:sz w:val="22"/>
          <w:szCs w:val="22"/>
        </w:rPr>
        <w:t>3</w:t>
      </w:r>
      <w:r w:rsidR="001E362C">
        <w:rPr>
          <w:rFonts w:ascii="Calibri" w:hAnsi="Calibri" w:cs="Calibri"/>
          <w:sz w:val="22"/>
          <w:szCs w:val="22"/>
        </w:rPr>
        <w:t xml:space="preserve"> </w:t>
      </w:r>
      <w:r w:rsidR="00AA04F1">
        <w:rPr>
          <w:rFonts w:ascii="Calibri" w:hAnsi="Calibri" w:cs="Calibri"/>
          <w:sz w:val="22"/>
          <w:szCs w:val="22"/>
        </w:rPr>
        <w:t>r. poz. 1</w:t>
      </w:r>
      <w:r w:rsidR="00D10D01">
        <w:rPr>
          <w:rFonts w:ascii="Calibri" w:hAnsi="Calibri" w:cs="Calibri"/>
          <w:sz w:val="22"/>
          <w:szCs w:val="22"/>
        </w:rPr>
        <w:t>465</w:t>
      </w:r>
      <w:r w:rsidR="00AA04F1">
        <w:rPr>
          <w:rFonts w:ascii="Calibri" w:hAnsi="Calibri" w:cs="Calibri"/>
          <w:sz w:val="22"/>
          <w:szCs w:val="22"/>
        </w:rPr>
        <w:t>),</w:t>
      </w:r>
    </w:p>
    <w:p w:rsidR="00F632DD" w:rsidRDefault="006F1A19" w:rsidP="00AA04F1">
      <w:pPr>
        <w:pStyle w:val="NormalnyWeb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zarządzam </w:t>
      </w:r>
      <w:r w:rsidR="00E93132">
        <w:rPr>
          <w:rFonts w:ascii="Calibri" w:hAnsi="Calibri" w:cs="Calibri"/>
          <w:sz w:val="22"/>
          <w:szCs w:val="22"/>
        </w:rPr>
        <w:t>co następuje:</w:t>
      </w:r>
    </w:p>
    <w:p w:rsidR="00E93132" w:rsidRPr="00AA04F1" w:rsidRDefault="00E93132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</w:p>
    <w:p w:rsidR="00371CDC" w:rsidRPr="00AA04F1" w:rsidRDefault="00F40954" w:rsidP="00F40954">
      <w:pPr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1.</w:t>
      </w:r>
    </w:p>
    <w:p w:rsidR="00AA04F1" w:rsidRPr="00AA04F1" w:rsidRDefault="00AA04F1" w:rsidP="00F40954">
      <w:pPr>
        <w:jc w:val="center"/>
        <w:rPr>
          <w:rFonts w:ascii="Calibri" w:hAnsi="Calibri" w:cs="Calibri"/>
          <w:sz w:val="22"/>
          <w:szCs w:val="22"/>
        </w:rPr>
      </w:pPr>
    </w:p>
    <w:p w:rsidR="00371CDC" w:rsidRPr="00AA04F1" w:rsidRDefault="00AA04F1" w:rsidP="00F44E44">
      <w:pPr>
        <w:pStyle w:val="Tekstpodstawowy21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 xml:space="preserve">Z tytułu wystąpienia </w:t>
      </w:r>
      <w:r w:rsidR="001E362C">
        <w:rPr>
          <w:rFonts w:ascii="Calibri" w:hAnsi="Calibri" w:cs="Calibri"/>
          <w:sz w:val="22"/>
          <w:szCs w:val="22"/>
        </w:rPr>
        <w:t>Święta Trzech Króli</w:t>
      </w:r>
      <w:r w:rsidR="001E362C" w:rsidRPr="00AA04F1">
        <w:rPr>
          <w:rFonts w:ascii="Calibri" w:hAnsi="Calibri" w:cs="Calibri"/>
          <w:sz w:val="22"/>
          <w:szCs w:val="22"/>
        </w:rPr>
        <w:t xml:space="preserve"> </w:t>
      </w:r>
      <w:r w:rsidRPr="00AA04F1">
        <w:rPr>
          <w:rFonts w:ascii="Calibri" w:hAnsi="Calibri" w:cs="Calibri"/>
          <w:sz w:val="22"/>
          <w:szCs w:val="22"/>
        </w:rPr>
        <w:t xml:space="preserve">w dniu </w:t>
      </w:r>
      <w:r w:rsidR="001E362C">
        <w:rPr>
          <w:rFonts w:ascii="Calibri" w:hAnsi="Calibri" w:cs="Calibri"/>
          <w:sz w:val="22"/>
          <w:szCs w:val="22"/>
        </w:rPr>
        <w:t xml:space="preserve">6 stycznia 2024 </w:t>
      </w:r>
      <w:r>
        <w:rPr>
          <w:rFonts w:ascii="Calibri" w:hAnsi="Calibri" w:cs="Calibri"/>
          <w:sz w:val="22"/>
          <w:szCs w:val="22"/>
        </w:rPr>
        <w:t xml:space="preserve">r. w innym dniu wolnym niż </w:t>
      </w:r>
      <w:r w:rsidR="00750844">
        <w:rPr>
          <w:rFonts w:ascii="Calibri" w:hAnsi="Calibri" w:cs="Calibri"/>
          <w:sz w:val="22"/>
          <w:szCs w:val="22"/>
        </w:rPr>
        <w:t>niedziela, ustala się dla pracowników Szkoły Podstawowej nr 48 im. Armi</w:t>
      </w:r>
      <w:r w:rsidR="001E362C">
        <w:rPr>
          <w:rFonts w:ascii="Calibri" w:hAnsi="Calibri" w:cs="Calibri"/>
          <w:sz w:val="22"/>
          <w:szCs w:val="22"/>
        </w:rPr>
        <w:t xml:space="preserve">i Krajowej w Częstochowie </w:t>
      </w:r>
      <w:r w:rsidR="00750844">
        <w:rPr>
          <w:rFonts w:ascii="Calibri" w:hAnsi="Calibri" w:cs="Calibri"/>
          <w:sz w:val="22"/>
          <w:szCs w:val="22"/>
        </w:rPr>
        <w:t xml:space="preserve">dzień </w:t>
      </w:r>
      <w:r w:rsidR="00F44E44">
        <w:rPr>
          <w:rFonts w:ascii="Calibri" w:hAnsi="Calibri" w:cs="Calibri"/>
          <w:sz w:val="22"/>
          <w:szCs w:val="22"/>
        </w:rPr>
        <w:t xml:space="preserve">                            </w:t>
      </w:r>
      <w:r w:rsidR="001E362C">
        <w:rPr>
          <w:rFonts w:ascii="Calibri" w:hAnsi="Calibri" w:cs="Calibri"/>
          <w:sz w:val="22"/>
          <w:szCs w:val="22"/>
        </w:rPr>
        <w:t xml:space="preserve">29 stycznia 2024 </w:t>
      </w:r>
      <w:r w:rsidR="00750844">
        <w:rPr>
          <w:rFonts w:ascii="Calibri" w:hAnsi="Calibri" w:cs="Calibri"/>
          <w:sz w:val="22"/>
          <w:szCs w:val="22"/>
        </w:rPr>
        <w:t>r. jako dzień wolny od pracy.</w:t>
      </w: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2.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1E362C">
      <w:pPr>
        <w:pStyle w:val="Tekstpodstawowy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Nadzór nad wykonaniem zarządzenia sprawuje dyrektor Szkoły Podstawowej nr </w:t>
      </w:r>
      <w:r w:rsidR="001E362C">
        <w:rPr>
          <w:rFonts w:ascii="Calibri" w:hAnsi="Calibri" w:cs="Calibri"/>
          <w:sz w:val="22"/>
          <w:szCs w:val="22"/>
        </w:rPr>
        <w:t xml:space="preserve">48 im. Armii Krajowej  </w:t>
      </w:r>
      <w:r w:rsidR="00FB706A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w Częstochowie 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Pr="00AA04F1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 w:cs="Calibri"/>
          <w:sz w:val="22"/>
          <w:szCs w:val="22"/>
        </w:rPr>
        <w:t xml:space="preserve"> 3.</w:t>
      </w:r>
    </w:p>
    <w:p w:rsidR="00750844" w:rsidRDefault="00750844" w:rsidP="00E93132">
      <w:pPr>
        <w:jc w:val="both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E93132">
      <w:pPr>
        <w:jc w:val="both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Pr="00AA04F1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551" w:rsidRDefault="00B97551">
      <w:r>
        <w:separator/>
      </w:r>
    </w:p>
  </w:endnote>
  <w:endnote w:type="continuationSeparator" w:id="0">
    <w:p w:rsidR="00B97551" w:rsidRDefault="00B9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551" w:rsidRDefault="00B97551">
      <w:r>
        <w:separator/>
      </w:r>
    </w:p>
  </w:footnote>
  <w:footnote w:type="continuationSeparator" w:id="0">
    <w:p w:rsidR="00B97551" w:rsidRDefault="00B97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E450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A04F1"/>
    <w:rsid w:val="00B1133D"/>
    <w:rsid w:val="00B43577"/>
    <w:rsid w:val="00B60AA7"/>
    <w:rsid w:val="00B97551"/>
    <w:rsid w:val="00BC07CE"/>
    <w:rsid w:val="00BE586B"/>
    <w:rsid w:val="00BF3F90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98A6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5</cp:revision>
  <cp:lastPrinted>2024-01-02T11:59:00Z</cp:lastPrinted>
  <dcterms:created xsi:type="dcterms:W3CDTF">2024-01-02T11:27:00Z</dcterms:created>
  <dcterms:modified xsi:type="dcterms:W3CDTF">2024-01-02T12:00:00Z</dcterms:modified>
</cp:coreProperties>
</file>