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B7B" w:rsidRDefault="00C85B7B" w:rsidP="00C85B7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4/2018/2019</w:t>
      </w:r>
    </w:p>
    <w:p w:rsidR="00C85B7B" w:rsidRDefault="00C85B7B" w:rsidP="00C85B7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C85B7B" w:rsidRDefault="00C85B7B" w:rsidP="00C85B7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C85B7B" w:rsidRDefault="00C85B7B" w:rsidP="00C85B7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28.11.2018 r.</w:t>
      </w:r>
    </w:p>
    <w:p w:rsidR="00C85B7B" w:rsidRDefault="00C85B7B" w:rsidP="00C85B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wdrożenia i stosowania zapisów Planu Działań Krótkoterminowych </w:t>
      </w:r>
      <w:r w:rsidR="00270ED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dla miasta Częstochowy.</w:t>
      </w:r>
    </w:p>
    <w:p w:rsidR="00C85B7B" w:rsidRDefault="00C85B7B" w:rsidP="00C85B7B">
      <w:pPr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B7B">
        <w:rPr>
          <w:rFonts w:ascii="Times New Roman" w:hAnsi="Times New Roman" w:cs="Times New Roman"/>
          <w:sz w:val="24"/>
          <w:szCs w:val="24"/>
        </w:rPr>
        <w:t xml:space="preserve">Na podstawie  </w:t>
      </w:r>
      <w:r>
        <w:rPr>
          <w:rFonts w:ascii="Times New Roman" w:hAnsi="Times New Roman" w:cs="Times New Roman"/>
          <w:sz w:val="24"/>
          <w:szCs w:val="24"/>
        </w:rPr>
        <w:t>ustawy</w:t>
      </w:r>
      <w:r w:rsidRPr="00C85B7B">
        <w:rPr>
          <w:rFonts w:ascii="Times New Roman" w:hAnsi="Times New Roman" w:cs="Times New Roman"/>
          <w:sz w:val="24"/>
          <w:szCs w:val="24"/>
        </w:rPr>
        <w:t xml:space="preserve"> z dnia 27 kwietnia 2001 r. Prawo ochrony środowiska </w:t>
      </w:r>
      <w:r>
        <w:rPr>
          <w:rFonts w:ascii="Times New Roman" w:hAnsi="Times New Roman" w:cs="Times New Roman"/>
          <w:sz w:val="24"/>
          <w:szCs w:val="24"/>
        </w:rPr>
        <w:br/>
      </w:r>
      <w:r w:rsidRPr="00C85B7B">
        <w:rPr>
          <w:rFonts w:ascii="Times New Roman" w:hAnsi="Times New Roman" w:cs="Times New Roman"/>
          <w:sz w:val="24"/>
          <w:szCs w:val="24"/>
        </w:rPr>
        <w:t>(Dz.</w:t>
      </w:r>
      <w:r w:rsidR="00270EDA">
        <w:rPr>
          <w:rFonts w:ascii="Times New Roman" w:hAnsi="Times New Roman" w:cs="Times New Roman"/>
          <w:sz w:val="24"/>
          <w:szCs w:val="24"/>
        </w:rPr>
        <w:t xml:space="preserve"> </w:t>
      </w:r>
      <w:r w:rsidRPr="00C85B7B">
        <w:rPr>
          <w:rFonts w:ascii="Times New Roman" w:hAnsi="Times New Roman" w:cs="Times New Roman"/>
          <w:sz w:val="24"/>
          <w:szCs w:val="24"/>
        </w:rPr>
        <w:t xml:space="preserve">U. z 2018 r. poz. zm. 799)  oraz </w:t>
      </w:r>
      <w:r w:rsidR="00F2394C">
        <w:rPr>
          <w:rFonts w:ascii="Times New Roman" w:hAnsi="Times New Roman" w:cs="Times New Roman"/>
          <w:sz w:val="24"/>
          <w:szCs w:val="24"/>
        </w:rPr>
        <w:t>Rozporządzenia</w:t>
      </w:r>
      <w:r w:rsidRPr="00C85B7B">
        <w:rPr>
          <w:rFonts w:ascii="Times New Roman" w:hAnsi="Times New Roman" w:cs="Times New Roman"/>
          <w:sz w:val="24"/>
          <w:szCs w:val="24"/>
        </w:rPr>
        <w:t xml:space="preserve"> Ministra Środowiska z dnia 24 sierpnia 2012 r. w sprawie poziomów niektórych substancji w powietrzu (Dz. U. 2012 Poz. 1031)</w:t>
      </w:r>
      <w:r w:rsidR="00F2394C">
        <w:rPr>
          <w:rFonts w:ascii="Times New Roman" w:hAnsi="Times New Roman" w:cs="Times New Roman"/>
          <w:sz w:val="24"/>
          <w:szCs w:val="24"/>
        </w:rPr>
        <w:t>, Uchwały</w:t>
      </w:r>
      <w:r w:rsidRPr="00C85B7B">
        <w:rPr>
          <w:rFonts w:ascii="Times New Roman" w:hAnsi="Times New Roman" w:cs="Times New Roman"/>
          <w:sz w:val="24"/>
          <w:szCs w:val="24"/>
        </w:rPr>
        <w:t xml:space="preserve"> Sejmiku Wojewódzkiego nr V/47/5/2017 z dnia 18 grudnia 2017 r.  w sprawie „Programu ochrony powietrza dla województwa śląskiego mającego na celu osiągnięcie poziomów dopuszczalnych substancji w powietrzu oraz pułapu stężenia ekspozycji” (PDK) </w:t>
      </w:r>
      <w:r w:rsidR="00F2394C">
        <w:rPr>
          <w:rFonts w:ascii="Times New Roman" w:hAnsi="Times New Roman" w:cs="Times New Roman"/>
          <w:sz w:val="24"/>
          <w:szCs w:val="24"/>
        </w:rPr>
        <w:t>, a także</w:t>
      </w:r>
      <w:r w:rsidRPr="00C85B7B">
        <w:rPr>
          <w:rFonts w:ascii="Times New Roman" w:hAnsi="Times New Roman" w:cs="Times New Roman"/>
          <w:sz w:val="24"/>
          <w:szCs w:val="24"/>
        </w:rPr>
        <w:t xml:space="preserve"> </w:t>
      </w:r>
      <w:r w:rsidR="00F2394C">
        <w:rPr>
          <w:rFonts w:ascii="Times New Roman" w:hAnsi="Times New Roman" w:cs="Times New Roman"/>
          <w:sz w:val="24"/>
          <w:szCs w:val="24"/>
        </w:rPr>
        <w:t xml:space="preserve"> Rozporządzenia</w:t>
      </w:r>
      <w:r w:rsidRPr="00C85B7B">
        <w:rPr>
          <w:rFonts w:ascii="Times New Roman" w:hAnsi="Times New Roman" w:cs="Times New Roman"/>
          <w:sz w:val="24"/>
          <w:szCs w:val="24"/>
        </w:rPr>
        <w:t xml:space="preserve"> Ministra Środowiska z dnia 6 czerwca 2018 r. w sprawie zakresu </w:t>
      </w:r>
      <w:r w:rsidR="00F2394C">
        <w:rPr>
          <w:rFonts w:ascii="Times New Roman" w:hAnsi="Times New Roman" w:cs="Times New Roman"/>
          <w:sz w:val="24"/>
          <w:szCs w:val="24"/>
        </w:rPr>
        <w:br/>
      </w:r>
      <w:r w:rsidRPr="00C85B7B">
        <w:rPr>
          <w:rFonts w:ascii="Times New Roman" w:hAnsi="Times New Roman" w:cs="Times New Roman"/>
          <w:sz w:val="24"/>
          <w:szCs w:val="24"/>
        </w:rPr>
        <w:t xml:space="preserve">i sposobu przekazywania informacji dotyczących zanieczyszczenia powietrza </w:t>
      </w:r>
      <w:r w:rsidR="00F2394C">
        <w:rPr>
          <w:rFonts w:ascii="Times New Roman" w:hAnsi="Times New Roman" w:cs="Times New Roman"/>
          <w:sz w:val="24"/>
          <w:szCs w:val="24"/>
        </w:rPr>
        <w:br/>
      </w:r>
      <w:r w:rsidRPr="00C85B7B">
        <w:rPr>
          <w:rFonts w:ascii="Times New Roman" w:hAnsi="Times New Roman" w:cs="Times New Roman"/>
          <w:sz w:val="24"/>
          <w:szCs w:val="24"/>
        </w:rPr>
        <w:t>(Dz.</w:t>
      </w:r>
      <w:r w:rsidR="00270EDA">
        <w:rPr>
          <w:rFonts w:ascii="Times New Roman" w:hAnsi="Times New Roman" w:cs="Times New Roman"/>
          <w:sz w:val="24"/>
          <w:szCs w:val="24"/>
        </w:rPr>
        <w:t xml:space="preserve"> </w:t>
      </w:r>
      <w:r w:rsidRPr="00C85B7B">
        <w:rPr>
          <w:rFonts w:ascii="Times New Roman" w:hAnsi="Times New Roman" w:cs="Times New Roman"/>
          <w:sz w:val="24"/>
          <w:szCs w:val="24"/>
        </w:rPr>
        <w:t>U. 2018 poz. 1120)</w:t>
      </w:r>
      <w:r w:rsidR="00F2394C">
        <w:rPr>
          <w:rFonts w:ascii="Times New Roman" w:hAnsi="Times New Roman" w:cs="Times New Roman"/>
          <w:sz w:val="24"/>
          <w:szCs w:val="24"/>
        </w:rPr>
        <w:t>,</w:t>
      </w:r>
    </w:p>
    <w:p w:rsidR="00C85B7B" w:rsidRDefault="00C85B7B" w:rsidP="00F2394C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Szkoły Podstawowej nr 47 w Częstochowie</w:t>
      </w:r>
    </w:p>
    <w:p w:rsidR="00C85B7B" w:rsidRDefault="00C85B7B" w:rsidP="00C85B7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zatwierdzeniu przez Prezydenta Miasta Częstochowy wdrożenie i stosowanie na terenie Szkoły Podstawowej nr 47 im. Marii Konopnickiej</w:t>
      </w:r>
      <w:r w:rsidR="00112D82">
        <w:rPr>
          <w:rFonts w:ascii="Times New Roman" w:hAnsi="Times New Roman" w:cs="Times New Roman"/>
          <w:sz w:val="24"/>
          <w:szCs w:val="24"/>
        </w:rPr>
        <w:t xml:space="preserve"> w Częstochowie</w:t>
      </w:r>
      <w:r>
        <w:rPr>
          <w:rFonts w:ascii="Times New Roman" w:hAnsi="Times New Roman" w:cs="Times New Roman"/>
          <w:sz w:val="24"/>
          <w:szCs w:val="24"/>
        </w:rPr>
        <w:t xml:space="preserve"> zapisów Planu Działań Krótkoterminowych dla Miasta Częstochowy .</w:t>
      </w: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F2394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F2394C" w:rsidRDefault="00F2394C" w:rsidP="00F2394C">
      <w:pPr>
        <w:autoSpaceDE w:val="0"/>
        <w:autoSpaceDN w:val="0"/>
        <w:adjustRightInd w:val="0"/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39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procedury są zasady powiadamiania społeczeństwa o jakości powietrza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39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terenie województwa śląskiego. Komunikaty wydaje się w porozumieniu z Wojewódzkim Inspektoratem Ochrony Środowiska w Katowicach, zgodnie ze wzorami powiadomienia określonymi w Planie zarządzania kryzysowego. </w:t>
      </w:r>
    </w:p>
    <w:p w:rsidR="00F2394C" w:rsidRPr="00F2394C" w:rsidRDefault="00F2394C" w:rsidP="00F2394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F2394C" w:rsidRPr="00F2394C" w:rsidRDefault="00F2394C" w:rsidP="00F2394C">
      <w:pPr>
        <w:autoSpaceDE w:val="0"/>
        <w:autoSpaceDN w:val="0"/>
        <w:adjustRightInd w:val="0"/>
        <w:spacing w:line="30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Zobowiązuję wszystkich nauczycieli do podejmowania działań informacyjnych i edukacyjnych zawartych w Planie Działań Krótkoterminowych w dziale Działania Placówek Oświatowych. </w:t>
      </w: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94C" w:rsidRDefault="00F2394C" w:rsidP="00F2394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0EDA" w:rsidRDefault="00270EDA" w:rsidP="00F2394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94C" w:rsidRDefault="00F2394C" w:rsidP="00F2394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94C" w:rsidRPr="00F2394C" w:rsidRDefault="00F2394C" w:rsidP="00F2394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4</w:t>
      </w:r>
    </w:p>
    <w:p w:rsidR="00F2394C" w:rsidRDefault="00F2394C" w:rsidP="00F2394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94C" w:rsidRPr="00F2394C" w:rsidRDefault="00F2394C" w:rsidP="00F2394C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Działań Krótkoterminowych dla Miasta Częstochowy stanowi załącznik do niniejszego zarządzenia.</w:t>
      </w:r>
    </w:p>
    <w:p w:rsidR="00F2394C" w:rsidRDefault="00F2394C" w:rsidP="00F2394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94C" w:rsidRPr="00F2394C" w:rsidRDefault="00F2394C" w:rsidP="00F2394C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F2394C" w:rsidRDefault="00F2394C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:</w:t>
      </w:r>
    </w:p>
    <w:p w:rsidR="00C85B7B" w:rsidRDefault="00F2394C" w:rsidP="00C85B7B">
      <w:pPr>
        <w:pStyle w:val="Akapitzlist"/>
        <w:numPr>
          <w:ilvl w:val="0"/>
          <w:numId w:val="1"/>
        </w:numPr>
        <w:tabs>
          <w:tab w:val="left" w:pos="4253"/>
          <w:tab w:val="left" w:pos="48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Działań Krótkoterminowych dla Miasta Częstochowy</w:t>
      </w:r>
      <w:r w:rsidR="00C85B7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C85B7B" w:rsidRDefault="00C85B7B" w:rsidP="00C85B7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85B7B" w:rsidRDefault="00C85B7B" w:rsidP="00C85B7B"/>
    <w:p w:rsidR="00C85B7B" w:rsidRDefault="00C85B7B" w:rsidP="00C85B7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C85B7B" w:rsidRDefault="00C85B7B" w:rsidP="00C85B7B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C85B7B" w:rsidRDefault="00C85B7B" w:rsidP="00C85B7B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C85B7B" w:rsidRDefault="00C85B7B" w:rsidP="00C85B7B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C85B7B" w:rsidRDefault="00C85B7B" w:rsidP="00C85B7B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p w:rsidR="00C85B7B" w:rsidRDefault="00C85B7B" w:rsidP="00C85B7B"/>
    <w:p w:rsidR="00F27774" w:rsidRDefault="00F27774"/>
    <w:sectPr w:rsidR="00F27774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5B7B"/>
    <w:rsid w:val="00112D82"/>
    <w:rsid w:val="001D751D"/>
    <w:rsid w:val="00270EDA"/>
    <w:rsid w:val="004B7B4B"/>
    <w:rsid w:val="007739C0"/>
    <w:rsid w:val="00B80597"/>
    <w:rsid w:val="00C85B7B"/>
    <w:rsid w:val="00F2394C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5B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B7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85B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6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5</cp:revision>
  <cp:lastPrinted>2018-11-28T12:58:00Z</cp:lastPrinted>
  <dcterms:created xsi:type="dcterms:W3CDTF">2018-11-28T12:36:00Z</dcterms:created>
  <dcterms:modified xsi:type="dcterms:W3CDTF">2018-11-28T13:35:00Z</dcterms:modified>
</cp:coreProperties>
</file>