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ACE" w:rsidRDefault="0037482D" w:rsidP="00AF6AC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6</w:t>
      </w:r>
      <w:r w:rsidR="00AF6ACE">
        <w:rPr>
          <w:rFonts w:ascii="Times New Roman" w:hAnsi="Times New Roman" w:cs="Times New Roman"/>
          <w:sz w:val="24"/>
          <w:szCs w:val="24"/>
        </w:rPr>
        <w:t>/2018/2019</w:t>
      </w:r>
    </w:p>
    <w:p w:rsidR="00AF6ACE" w:rsidRDefault="00AF6ACE" w:rsidP="00AF6AC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:rsidR="00AF6ACE" w:rsidRDefault="00AF6ACE" w:rsidP="00AF6AC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F6ACE" w:rsidRDefault="00AF6ACE" w:rsidP="00AF6A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29.11.2018r.</w:t>
      </w:r>
    </w:p>
    <w:p w:rsidR="00AF6ACE" w:rsidRDefault="00AF6ACE" w:rsidP="00AF6A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przeprowadzenia inwentaryzacji majątku szkoły.</w:t>
      </w:r>
    </w:p>
    <w:p w:rsidR="00AF6ACE" w:rsidRDefault="00AF6ACE" w:rsidP="00AF6A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6ACE" w:rsidRDefault="00AF6ACE" w:rsidP="00AF6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26 ust. 1-4 ustawy o rachunkowości z dnia 29 września 1994r. </w:t>
      </w:r>
      <w:r>
        <w:rPr>
          <w:rFonts w:ascii="Times New Roman" w:hAnsi="Times New Roman" w:cs="Times New Roman"/>
          <w:sz w:val="24"/>
          <w:szCs w:val="24"/>
        </w:rPr>
        <w:br/>
        <w:t>( Dz. U. z 2018r., poz. 395).</w:t>
      </w:r>
    </w:p>
    <w:p w:rsidR="00AF6ACE" w:rsidRDefault="00AF6ACE" w:rsidP="00AF6ACE">
      <w:pPr>
        <w:rPr>
          <w:rFonts w:ascii="Arial" w:eastAsia="Times New Roman" w:hAnsi="Arial" w:cs="Arial"/>
          <w:sz w:val="23"/>
          <w:szCs w:val="23"/>
          <w:lang w:eastAsia="pl-PL"/>
        </w:rPr>
      </w:pPr>
    </w:p>
    <w:p w:rsidR="00AF6ACE" w:rsidRDefault="00AF6ACE" w:rsidP="00AF6A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Szkoły Podstawowej nr 47 w Częstochowie</w:t>
      </w:r>
    </w:p>
    <w:p w:rsidR="00AF6ACE" w:rsidRDefault="00AF6ACE" w:rsidP="00AF6A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AF6ACE" w:rsidRDefault="00AF6ACE" w:rsidP="00AF6A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ACE" w:rsidRDefault="00AF6ACE" w:rsidP="00AF6A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 </w:t>
      </w:r>
    </w:p>
    <w:p w:rsidR="00AF6ACE" w:rsidRDefault="00AF6ACE" w:rsidP="00AF6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Przeprowadzenie inwentaryzacji majątku w formie spisu z natury :</w:t>
      </w:r>
    </w:p>
    <w:p w:rsidR="00AF6ACE" w:rsidRDefault="00AF6ACE" w:rsidP="00AF6AC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Środków trwałych</w:t>
      </w:r>
    </w:p>
    <w:p w:rsidR="00AF6ACE" w:rsidRDefault="00AF6ACE" w:rsidP="00AF6AC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ujętych w ewidencji ilościowej</w:t>
      </w:r>
    </w:p>
    <w:p w:rsidR="00AF6ACE" w:rsidRDefault="00AF6ACE" w:rsidP="00AF6AC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w używaniu, tj. środki trwałe ujęte w ewidencji ilościowo – wartościowej</w:t>
      </w:r>
    </w:p>
    <w:p w:rsidR="00AF6ACE" w:rsidRDefault="00AF6ACE" w:rsidP="00AF6AC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Inwentaryzacji gotówki w kasie</w:t>
      </w:r>
    </w:p>
    <w:p w:rsidR="00AF6ACE" w:rsidRDefault="00AF6ACE" w:rsidP="00AF6AC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Druków ścisłego zarachowania</w:t>
      </w:r>
    </w:p>
    <w:p w:rsidR="00AF6ACE" w:rsidRDefault="00AF6ACE" w:rsidP="00AF6AC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Spis z natury magazynu art. spożywczych</w:t>
      </w:r>
    </w:p>
    <w:p w:rsidR="00AF6ACE" w:rsidRDefault="00AF6ACE" w:rsidP="00AF6ACE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AF6ACE" w:rsidRDefault="00AF6ACE" w:rsidP="00AF6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kasacyjny zużytych lub zniszczonych pozostałych środków trwałych należy przedłożyć dyrektorowi szkoły do dnia 20.12.2018r.</w:t>
      </w:r>
    </w:p>
    <w:p w:rsidR="00AF6ACE" w:rsidRDefault="00AF6ACE" w:rsidP="00AF6ACE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AF6ACE" w:rsidRDefault="00AF6ACE" w:rsidP="00AF6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spisu z natury wymienionych składników majątkowych wyznaczam zespół spisowy w następującym składzie osobowym :</w:t>
      </w:r>
    </w:p>
    <w:p w:rsidR="00AF6ACE" w:rsidRDefault="00AF6ACE" w:rsidP="00AF6AC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Kwiatkowska – Klimek – przewodnicząca</w:t>
      </w:r>
    </w:p>
    <w:p w:rsidR="00AF6ACE" w:rsidRDefault="00AF6ACE" w:rsidP="00AF6AC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Jolanta Lewicka – członek</w:t>
      </w:r>
    </w:p>
    <w:p w:rsidR="00AF6ACE" w:rsidRDefault="00AF6ACE" w:rsidP="00AF6AC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Agnieszka Kieszczyńska – Koffel – członek</w:t>
      </w:r>
    </w:p>
    <w:p w:rsidR="00AF6ACE" w:rsidRDefault="00AF6ACE" w:rsidP="00AF6AC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Szewczyk – członek</w:t>
      </w:r>
    </w:p>
    <w:p w:rsidR="00AF6ACE" w:rsidRDefault="00AF6ACE" w:rsidP="00AF6ACE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AF6ACE" w:rsidRDefault="00AF6ACE" w:rsidP="00AF6ACE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AF6ACE" w:rsidRDefault="00AF6ACE" w:rsidP="00AF6ACE">
      <w:pPr>
        <w:ind w:left="7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4</w:t>
      </w:r>
    </w:p>
    <w:p w:rsidR="00AF6ACE" w:rsidRDefault="00AF6ACE" w:rsidP="00AF6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Osoby powołane na członków zespołu spisowego ponoszą pełną odpowiedzialność za właściwe oraz zgodne z obowiązującymi przepisami przeprowadzenie spisu z natury. </w:t>
      </w:r>
    </w:p>
    <w:p w:rsidR="00AF6ACE" w:rsidRDefault="00AF6ACE" w:rsidP="00AF6ACE">
      <w:pPr>
        <w:ind w:left="780"/>
        <w:rPr>
          <w:rFonts w:ascii="Times New Roman" w:hAnsi="Times New Roman" w:cs="Times New Roman"/>
          <w:sz w:val="24"/>
          <w:szCs w:val="24"/>
        </w:rPr>
      </w:pPr>
    </w:p>
    <w:p w:rsidR="00AF6ACE" w:rsidRDefault="00AF6ACE" w:rsidP="00AF6ACE">
      <w:pPr>
        <w:ind w:left="7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AF6ACE" w:rsidRDefault="00AF6ACE" w:rsidP="00AF6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Inwentaryzację należy przeprowadzić według stanu na 31.12.2018r.</w:t>
      </w:r>
    </w:p>
    <w:p w:rsidR="00AF6ACE" w:rsidRDefault="00AF6ACE" w:rsidP="00AF6ACE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AF6ACE" w:rsidRDefault="00AF6ACE" w:rsidP="00AF6ACE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AF6ACE" w:rsidRDefault="00AF6ACE" w:rsidP="00AF6AC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:rsidR="00AF6ACE" w:rsidRDefault="00AF6ACE" w:rsidP="00AF6AC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:rsidR="00AF6ACE" w:rsidRDefault="00AF6ACE" w:rsidP="00AF6AC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nr 47</w:t>
      </w:r>
    </w:p>
    <w:p w:rsidR="00AF6ACE" w:rsidRDefault="00AF6ACE" w:rsidP="00AF6AC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im. Marii Konopnickiej</w:t>
      </w:r>
    </w:p>
    <w:p w:rsidR="00AF6ACE" w:rsidRDefault="00AF6ACE" w:rsidP="00AF6AC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F27774" w:rsidRDefault="00F27774"/>
    <w:p w:rsidR="005F4CD1" w:rsidRDefault="005F4CD1"/>
    <w:p w:rsidR="005F4CD1" w:rsidRDefault="005F4CD1"/>
    <w:p w:rsidR="005F4CD1" w:rsidRDefault="005F4CD1"/>
    <w:sectPr w:rsidR="005F4CD1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30F66"/>
    <w:multiLevelType w:val="hybridMultilevel"/>
    <w:tmpl w:val="0194D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D31150"/>
    <w:multiLevelType w:val="hybridMultilevel"/>
    <w:tmpl w:val="D86EAFE6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F6ACE"/>
    <w:rsid w:val="0037482D"/>
    <w:rsid w:val="00487117"/>
    <w:rsid w:val="005F4CD1"/>
    <w:rsid w:val="007739C0"/>
    <w:rsid w:val="00A7135A"/>
    <w:rsid w:val="00AF6ACE"/>
    <w:rsid w:val="00D07104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6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6AC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F6A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9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208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5</cp:revision>
  <cp:lastPrinted>2018-12-10T10:10:00Z</cp:lastPrinted>
  <dcterms:created xsi:type="dcterms:W3CDTF">2018-12-10T09:12:00Z</dcterms:created>
  <dcterms:modified xsi:type="dcterms:W3CDTF">2018-12-10T10:12:00Z</dcterms:modified>
</cp:coreProperties>
</file>