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jc w:val="center"/>
        <w:rPr>
          <w:b/>
          <w:b/>
          <w:bCs/>
        </w:rPr>
      </w:pPr>
      <w:r>
        <w:rPr>
          <w:b/>
          <w:bCs/>
        </w:rPr>
        <w:t>Zarządzenie nr 1/2024</w:t>
      </w:r>
    </w:p>
    <w:p>
      <w:pPr>
        <w:pStyle w:val="Default"/>
        <w:jc w:val="center"/>
        <w:rPr/>
      </w:pPr>
      <w:r>
        <w:rPr>
          <w:b/>
          <w:bCs/>
        </w:rPr>
        <w:t>Dyrektora Miejskiego Przedszkola nr 34 w Częstochowie</w:t>
      </w:r>
    </w:p>
    <w:p>
      <w:pPr>
        <w:pStyle w:val="Default"/>
        <w:jc w:val="center"/>
        <w:rPr/>
      </w:pPr>
      <w:r>
        <w:rPr>
          <w:b/>
          <w:bCs/>
        </w:rPr>
        <w:t>z dnia 01 stycznia 2024 r.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w sprawie likwidacji kasy oraz anulowania instrukcji kasowej</w:t>
      </w:r>
    </w:p>
    <w:p>
      <w:pPr>
        <w:pStyle w:val="Default"/>
        <w:jc w:val="center"/>
        <w:rPr>
          <w:i/>
          <w:i/>
        </w:rPr>
      </w:pPr>
      <w:r>
        <w:rPr>
          <w:i/>
        </w:rPr>
        <w:t>Na podstawie art. 10 ust. 2 ustawy z 29.09.1994 r. o rachunkowości (Dz. U. 2019 poz. 351) oraz ustawy z dnia 27.08.2009 r. o finansach publicznych (Dz.U. 2019 poz. 869)</w:t>
      </w:r>
    </w:p>
    <w:p>
      <w:pPr>
        <w:pStyle w:val="Default"/>
        <w:rPr>
          <w:i/>
          <w:i/>
        </w:rPr>
      </w:pPr>
      <w:r>
        <w:rPr>
          <w:i/>
        </w:rPr>
      </w:r>
    </w:p>
    <w:p>
      <w:pPr>
        <w:pStyle w:val="Default"/>
        <w:jc w:val="center"/>
        <w:rPr/>
      </w:pPr>
      <w:r>
        <w:rPr/>
        <w:t>zarządzam, co następuje:</w:t>
      </w:r>
    </w:p>
    <w:p>
      <w:pPr>
        <w:pStyle w:val="Defaul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§ 1 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>Z dniem 01 stycznia 2024 r. ulega likwidacji kasa Miejskiego Przedszkola nr 34 w Częstochowie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2</w:t>
      </w:r>
    </w:p>
    <w:p>
      <w:pPr>
        <w:pStyle w:val="Gwka"/>
        <w:rPr/>
      </w:pPr>
      <w:r>
        <w:rPr>
          <w:sz w:val="23"/>
          <w:szCs w:val="23"/>
        </w:rPr>
        <w:t xml:space="preserve">Traci moc Instrukcja kasowa wprowadzona Zarządzeniem </w:t>
      </w:r>
      <w:r>
        <w:rPr/>
        <w:t xml:space="preserve">Dyrektora Przedszkola z dnia </w:t>
      </w:r>
    </w:p>
    <w:p>
      <w:pPr>
        <w:pStyle w:val="Gwka"/>
        <w:rPr/>
      </w:pPr>
      <w:r>
        <w:rPr/>
        <w:t xml:space="preserve">7.01.2014r. </w:t>
      </w:r>
    </w:p>
    <w:p>
      <w:pPr>
        <w:pStyle w:val="Gwka"/>
        <w:rPr/>
      </w:pPr>
      <w:r>
        <w:rPr/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3</w:t>
      </w:r>
    </w:p>
    <w:p>
      <w:pPr>
        <w:pStyle w:val="Gwka"/>
        <w:rPr/>
      </w:pPr>
      <w:r>
        <w:rPr/>
        <w:t>Nadzór nad zarządzeniem sprawuje dyrektor Miejskiego Przedszkola nr 34 .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>§ 4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  <w:t>Zarządzenie wchodzi w życie z dniem podpisania.</w:t>
      </w:r>
    </w:p>
    <w:p>
      <w:pPr>
        <w:pStyle w:val="Default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b5aaf"/>
    <w:pPr>
      <w:widowControl/>
      <w:bidi w:val="0"/>
      <w:spacing w:lineRule="auto" w:line="276" w:before="0" w:after="200"/>
      <w:jc w:val="left"/>
    </w:pPr>
    <w:rPr>
      <w:rFonts w:ascii="Calibri" w:hAnsi="Calibri" w:eastAsia="Calibri" w:cs=""/>
      <w:color w:val="auto"/>
      <w:kern w:val="0"/>
      <w:sz w:val="22"/>
      <w:szCs w:val="22"/>
      <w:lang w:val="pl-PL" w:eastAsia="en-US" w:bidi="ar-SA"/>
      <w14:ligatures w14:val="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semiHidden/>
    <w:qFormat/>
    <w:rsid w:val="001b5aaf"/>
    <w:rPr>
      <w:rFonts w:ascii="Times New Roman" w:hAnsi="Times New Roman" w:eastAsia="Times New Roman" w:cs="Times New Roman"/>
      <w:kern w:val="0"/>
      <w:sz w:val="24"/>
      <w:szCs w:val="24"/>
      <w:lang w:eastAsia="ar-SA"/>
      <w14:ligatures w14:val="no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1b5aaf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pl-PL" w:eastAsia="en-US" w:bidi="ar-SA"/>
      <w14:ligatures w14:val="none"/>
    </w:rPr>
  </w:style>
  <w:style w:type="paragraph" w:styleId="Gwka">
    <w:name w:val="Header"/>
    <w:basedOn w:val="Normal"/>
    <w:link w:val="NagwekZnak"/>
    <w:uiPriority w:val="99"/>
    <w:semiHidden/>
    <w:rsid w:val="001b5aaf"/>
    <w:pPr>
      <w:tabs>
        <w:tab w:val="clear" w:pos="708"/>
        <w:tab w:val="center" w:pos="4536" w:leader="none"/>
        <w:tab w:val="right" w:pos="9072" w:leader="none"/>
      </w:tabs>
      <w:suppressAutoHyphens w:val="true"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LibreOffice/6.1.2.1$Windows_X86_64 LibreOffice_project/65905a128db06ba48db947242809d14d3f9a93fe</Application>
  <Pages>1</Pages>
  <Words>108</Words>
  <Characters>575</Characters>
  <CharactersWithSpaces>671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2024-02-22T08:26:00Z</dcterms:created>
  <dc:creator>Maria  Opala</dc:creator>
  <dc:description/>
  <dc:language>pl-PL</dc:language>
  <cp:lastModifiedBy>Maria  Opala</cp:lastModifiedBy>
  <cp:lastPrinted>2024-02-23T07:56:00Z</cp:lastPrinted>
  <dcterms:modified xsi:type="dcterms:W3CDTF">2024-02-23T08:00:00Z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