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0D7" w:rsidRPr="005820D7" w:rsidRDefault="004319E3" w:rsidP="005820D7">
      <w:pPr>
        <w:spacing w:before="240" w:line="360" w:lineRule="auto"/>
        <w:jc w:val="center"/>
        <w:rPr>
          <w:rFonts w:asciiTheme="minorHAnsi" w:eastAsia="Times New Roman" w:hAnsiTheme="minorHAnsi" w:cstheme="minorHAnsi"/>
          <w:b/>
          <w:sz w:val="32"/>
          <w:szCs w:val="32"/>
          <w:lang w:eastAsia="pl-PL"/>
        </w:rPr>
      </w:pPr>
      <w:r w:rsidRPr="005820D7">
        <w:rPr>
          <w:rFonts w:asciiTheme="minorHAnsi" w:eastAsia="Times New Roman" w:hAnsiTheme="minorHAnsi" w:cstheme="minorHAnsi"/>
          <w:b/>
          <w:sz w:val="32"/>
          <w:szCs w:val="32"/>
          <w:lang w:eastAsia="pl-PL"/>
        </w:rPr>
        <w:t>OGŁOSZENIE O ROZSTRZYGNIĘCIU ZAPYTANIA OFERTOWEGO</w:t>
      </w:r>
    </w:p>
    <w:p w:rsidR="004319E3" w:rsidRPr="004319E3" w:rsidRDefault="004319E3" w:rsidP="005820D7">
      <w:pPr>
        <w:spacing w:before="24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4319E3">
        <w:rPr>
          <w:rFonts w:ascii="Arial" w:eastAsia="Times New Roman" w:hAnsi="Arial" w:cs="Arial"/>
          <w:sz w:val="28"/>
          <w:szCs w:val="28"/>
          <w:lang w:eastAsia="ar-SA"/>
        </w:rPr>
        <w:t xml:space="preserve">Wymiana pionów wodnych i kanalizacyjnych na trzech kondygnacjach z remontem łazienki na drugim piętrze w Zespół Szkół Gastronomicznych </w:t>
      </w:r>
      <w:bookmarkStart w:id="0" w:name="_GoBack"/>
      <w:bookmarkEnd w:id="0"/>
      <w:r w:rsidRPr="004319E3">
        <w:rPr>
          <w:rFonts w:ascii="Arial" w:hAnsi="Arial" w:cs="Arial"/>
          <w:sz w:val="28"/>
          <w:szCs w:val="28"/>
        </w:rPr>
        <w:t>ul. Stanisława Worcella 1, 42-202 Częstochowy</w:t>
      </w:r>
    </w:p>
    <w:p w:rsidR="00167789" w:rsidRPr="005820D7" w:rsidRDefault="00167789" w:rsidP="00167789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:rsidR="001A0962" w:rsidRPr="005820D7" w:rsidRDefault="004319E3" w:rsidP="0016778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5820D7">
        <w:rPr>
          <w:rFonts w:ascii="Arial" w:hAnsi="Arial" w:cs="Arial"/>
          <w:sz w:val="28"/>
          <w:szCs w:val="28"/>
          <w:lang w:eastAsia="pl-PL"/>
        </w:rPr>
        <w:t xml:space="preserve">Zespół Szkół Gastronomicznych  w Częstochowie informuje, iż w wyniku przeprowadzonego w dniu </w:t>
      </w:r>
      <w:r w:rsidRPr="005820D7">
        <w:rPr>
          <w:rFonts w:ascii="Arial" w:hAnsi="Arial" w:cs="Arial"/>
          <w:sz w:val="28"/>
          <w:szCs w:val="28"/>
          <w:lang w:eastAsia="pl-PL"/>
        </w:rPr>
        <w:t>20</w:t>
      </w:r>
      <w:r w:rsidRPr="005820D7">
        <w:rPr>
          <w:rFonts w:ascii="Arial" w:hAnsi="Arial" w:cs="Arial"/>
          <w:sz w:val="28"/>
          <w:szCs w:val="28"/>
          <w:lang w:eastAsia="pl-PL"/>
        </w:rPr>
        <w:t>.</w:t>
      </w:r>
      <w:r w:rsidRPr="005820D7">
        <w:rPr>
          <w:rFonts w:ascii="Arial" w:hAnsi="Arial" w:cs="Arial"/>
          <w:sz w:val="28"/>
          <w:szCs w:val="28"/>
          <w:lang w:eastAsia="pl-PL"/>
        </w:rPr>
        <w:t>05</w:t>
      </w:r>
      <w:r w:rsidRPr="005820D7">
        <w:rPr>
          <w:rFonts w:ascii="Arial" w:hAnsi="Arial" w:cs="Arial"/>
          <w:sz w:val="28"/>
          <w:szCs w:val="28"/>
          <w:lang w:eastAsia="pl-PL"/>
        </w:rPr>
        <w:t xml:space="preserve">.2024 r. postępowania wybrana została najkorzystniejsza oferta złożona przez </w:t>
      </w:r>
      <w:r w:rsidR="00167789" w:rsidRPr="005820D7">
        <w:rPr>
          <w:rFonts w:ascii="Arial" w:hAnsi="Arial" w:cs="Arial"/>
          <w:sz w:val="28"/>
          <w:szCs w:val="28"/>
        </w:rPr>
        <w:t>Przedsiębiorstwo Usługowe Hydro-Bud Wojciech Michalik Przymiłowice ,ul: Podgrabie 37,42-256 Olsztyn</w:t>
      </w:r>
    </w:p>
    <w:sectPr w:rsidR="001A0962" w:rsidRPr="005820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9E3"/>
    <w:rsid w:val="00167789"/>
    <w:rsid w:val="001A0962"/>
    <w:rsid w:val="004319E3"/>
    <w:rsid w:val="0058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8D2B1"/>
  <w15:chartTrackingRefBased/>
  <w15:docId w15:val="{B895A46B-D2DB-46F0-B67A-E304B149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319E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45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72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1</cp:revision>
  <dcterms:created xsi:type="dcterms:W3CDTF">2024-06-10T08:30:00Z</dcterms:created>
  <dcterms:modified xsi:type="dcterms:W3CDTF">2024-06-10T08:58:00Z</dcterms:modified>
</cp:coreProperties>
</file>