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5C6" w:rsidRDefault="0092720C" w:rsidP="00051F34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1565C6">
        <w:rPr>
          <w:b/>
        </w:rPr>
        <w:t>9</w:t>
      </w:r>
      <w:r w:rsidR="00051F34" w:rsidRPr="00051F34">
        <w:rPr>
          <w:b/>
        </w:rPr>
        <w:t>/202</w:t>
      </w:r>
      <w:r w:rsidR="00FD70F5">
        <w:rPr>
          <w:b/>
        </w:rPr>
        <w:t>3</w:t>
      </w:r>
      <w:r w:rsidR="00051F34" w:rsidRPr="00051F34">
        <w:rPr>
          <w:b/>
        </w:rPr>
        <w:t>/202</w:t>
      </w:r>
      <w:r w:rsidR="00FD70F5">
        <w:rPr>
          <w:b/>
        </w:rPr>
        <w:t>4</w:t>
      </w:r>
    </w:p>
    <w:p w:rsidR="00051F34" w:rsidRPr="00051F34" w:rsidRDefault="00051F34" w:rsidP="00051F34">
      <w:pPr>
        <w:jc w:val="center"/>
        <w:rPr>
          <w:b/>
        </w:rPr>
      </w:pPr>
      <w:r w:rsidRPr="00051F34">
        <w:rPr>
          <w:b/>
        </w:rPr>
        <w:t xml:space="preserve">z dnia </w:t>
      </w:r>
      <w:r w:rsidR="001565C6">
        <w:rPr>
          <w:b/>
        </w:rPr>
        <w:t>09</w:t>
      </w:r>
      <w:r w:rsidRPr="00051F34">
        <w:rPr>
          <w:b/>
        </w:rPr>
        <w:t>.0</w:t>
      </w:r>
      <w:r w:rsidR="001565C6">
        <w:rPr>
          <w:b/>
        </w:rPr>
        <w:t>2</w:t>
      </w:r>
      <w:r w:rsidRPr="00051F34">
        <w:rPr>
          <w:b/>
        </w:rPr>
        <w:t>.202</w:t>
      </w:r>
      <w:r w:rsidR="00FD70F5">
        <w:rPr>
          <w:b/>
        </w:rPr>
        <w:t>4</w:t>
      </w:r>
    </w:p>
    <w:p w:rsidR="00051F34" w:rsidRDefault="00051F34" w:rsidP="00051F34"/>
    <w:p w:rsidR="00586CC9" w:rsidRDefault="00586CC9" w:rsidP="00586CC9">
      <w:r>
        <w:t xml:space="preserve">Działając na podstawie Ustawy z dnia 28 lipca 2023 r. o zmianie ustawy – Kodeks rodzinny i opiekuńczy oraz niektórych innych ustaw (Dz. U. 1606) z dniem </w:t>
      </w:r>
      <w:r w:rsidR="001565C6">
        <w:t>06 lutego 2024 r.</w:t>
      </w:r>
    </w:p>
    <w:p w:rsidR="001565C6" w:rsidRDefault="001565C6" w:rsidP="00586CC9">
      <w:r>
        <w:t>wprowadzam Standardy Ochrony Małoletnich do realizacji w IX Liceum Ogólnokształcącym im. C.K. Norwida w Częstochowie.</w:t>
      </w:r>
    </w:p>
    <w:p w:rsidR="00586CC9" w:rsidRDefault="00586CC9" w:rsidP="00586CC9"/>
    <w:p w:rsidR="0085435C" w:rsidRDefault="0085435C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051F34" w:rsidRDefault="00051F34" w:rsidP="00051F34"/>
    <w:p w:rsidR="00051F34" w:rsidRDefault="00051F34" w:rsidP="00051F34"/>
    <w:p w:rsidR="00F50DCB" w:rsidRPr="001565C6" w:rsidRDefault="00051F34" w:rsidP="00051F34">
      <w:pPr>
        <w:rPr>
          <w:u w:val="single"/>
        </w:rPr>
      </w:pPr>
      <w:r w:rsidRPr="001565C6">
        <w:rPr>
          <w:u w:val="single"/>
        </w:rPr>
        <w:t>Do wiadomości wszyst</w:t>
      </w:r>
      <w:r w:rsidR="001565C6" w:rsidRPr="001565C6">
        <w:rPr>
          <w:u w:val="single"/>
        </w:rPr>
        <w:t>kich pracowników szkoły</w:t>
      </w:r>
      <w:r w:rsidRPr="001565C6">
        <w:rPr>
          <w:u w:val="single"/>
        </w:rPr>
        <w:t>.</w:t>
      </w:r>
    </w:p>
    <w:sectPr w:rsidR="00F50DCB" w:rsidRPr="001565C6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9418D"/>
    <w:multiLevelType w:val="hybridMultilevel"/>
    <w:tmpl w:val="F89AC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565C6"/>
    <w:rsid w:val="00161384"/>
    <w:rsid w:val="002930F3"/>
    <w:rsid w:val="00451128"/>
    <w:rsid w:val="00586CC9"/>
    <w:rsid w:val="005E30B8"/>
    <w:rsid w:val="0085435C"/>
    <w:rsid w:val="008740EF"/>
    <w:rsid w:val="0092720C"/>
    <w:rsid w:val="00DC28E4"/>
    <w:rsid w:val="00ED6825"/>
    <w:rsid w:val="00F50DCB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8</cp:revision>
  <dcterms:created xsi:type="dcterms:W3CDTF">2023-05-11T06:33:00Z</dcterms:created>
  <dcterms:modified xsi:type="dcterms:W3CDTF">2024-06-19T11:47:00Z</dcterms:modified>
</cp:coreProperties>
</file>