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0A3C8" w14:textId="631FB899"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r>
        <w:rPr>
          <w:rFonts w:ascii="Arial" w:eastAsia="Verdana" w:hAnsi="Arial" w:cs="Arial"/>
          <w:bCs w:val="0"/>
        </w:rPr>
        <w:t>Zarządzenie nr BFO/</w:t>
      </w:r>
      <w:r w:rsidR="000B5D37">
        <w:rPr>
          <w:rFonts w:ascii="Arial" w:eastAsia="Verdana" w:hAnsi="Arial" w:cs="Arial"/>
          <w:bCs w:val="0"/>
        </w:rPr>
        <w:t>8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</w:t>
      </w:r>
      <w:r w:rsidR="000B5D37">
        <w:rPr>
          <w:rFonts w:ascii="Arial" w:eastAsia="Verdana" w:hAnsi="Arial" w:cs="Arial"/>
          <w:bCs w:val="0"/>
        </w:rPr>
        <w:t>4</w:t>
      </w:r>
    </w:p>
    <w:p w14:paraId="5278163B" w14:textId="77777777"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14:paraId="63F9C8E5" w14:textId="78FF160F"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 xml:space="preserve">z dnia </w:t>
      </w:r>
      <w:r w:rsidR="000B5D37">
        <w:rPr>
          <w:rFonts w:ascii="Arial" w:eastAsia="Verdana" w:hAnsi="Arial" w:cs="Arial"/>
          <w:bCs w:val="0"/>
          <w:i w:val="0"/>
          <w:iCs w:val="0"/>
        </w:rPr>
        <w:t>3</w:t>
      </w:r>
      <w:r w:rsidR="004E1E26">
        <w:rPr>
          <w:rFonts w:ascii="Arial" w:eastAsia="Verdana" w:hAnsi="Arial" w:cs="Arial"/>
          <w:bCs w:val="0"/>
          <w:i w:val="0"/>
          <w:iCs w:val="0"/>
        </w:rPr>
        <w:t>0</w:t>
      </w:r>
      <w:r>
        <w:rPr>
          <w:rFonts w:ascii="Arial" w:eastAsia="Verdana" w:hAnsi="Arial" w:cs="Arial"/>
          <w:bCs w:val="0"/>
          <w:i w:val="0"/>
          <w:iCs w:val="0"/>
        </w:rPr>
        <w:t xml:space="preserve"> </w:t>
      </w:r>
      <w:r w:rsidR="000B5D37">
        <w:rPr>
          <w:rFonts w:ascii="Arial" w:eastAsia="Verdana" w:hAnsi="Arial" w:cs="Arial"/>
          <w:bCs w:val="0"/>
          <w:i w:val="0"/>
          <w:iCs w:val="0"/>
        </w:rPr>
        <w:t>października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</w:t>
      </w:r>
      <w:r w:rsidR="000B5D37">
        <w:rPr>
          <w:rFonts w:ascii="Arial" w:eastAsia="Verdana" w:hAnsi="Arial" w:cs="Arial"/>
          <w:bCs w:val="0"/>
          <w:i w:val="0"/>
          <w:iCs w:val="0"/>
        </w:rPr>
        <w:t>4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14:paraId="009CF5E0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obsługiwanych</w:t>
      </w:r>
    </w:p>
    <w:p w14:paraId="20914F72" w14:textId="77777777" w:rsidR="00E179C0" w:rsidRDefault="00E179C0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1A17D52" w14:textId="77777777"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Dz.U. z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3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r. poz. 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120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14:paraId="2B51548C" w14:textId="77777777" w:rsidR="006858B5" w:rsidRDefault="006858B5" w:rsidP="00E179C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  <w:r w:rsidR="00E179C0">
        <w:rPr>
          <w:rFonts w:eastAsia="Verdana"/>
          <w:color w:val="000000"/>
          <w:sz w:val="20"/>
          <w:szCs w:val="20"/>
        </w:rPr>
        <w:t xml:space="preserve"> </w:t>
      </w:r>
      <w:r>
        <w:rPr>
          <w:rFonts w:eastAsia="Verdana"/>
          <w:color w:val="000000"/>
          <w:sz w:val="20"/>
          <w:szCs w:val="20"/>
        </w:rPr>
        <w:t>zarządza:</w:t>
      </w:r>
    </w:p>
    <w:p w14:paraId="6A253EF6" w14:textId="77777777"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31ED44A0" w14:textId="6D8DA412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0B5D37">
        <w:rPr>
          <w:rFonts w:ascii="Arial" w:eastAsia="Verdana" w:hAnsi="Arial" w:cs="Arial"/>
          <w:color w:val="000000"/>
          <w:sz w:val="20"/>
          <w:szCs w:val="20"/>
        </w:rPr>
        <w:t>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766E7F1F" w14:textId="77777777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14:paraId="080FAFAB" w14:textId="77777777"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14:paraId="5CD2D9B5" w14:textId="77777777"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14:paraId="1FF6E380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14:paraId="5D826ACF" w14:textId="77777777"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14:paraId="6F4861B6" w14:textId="77777777"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14:paraId="46D96D24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14:paraId="1E3CD8D2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>
        <w:rPr>
          <w:rFonts w:ascii="Arial" w:eastAsia="Verdana" w:hAnsi="Arial" w:cs="Arial"/>
          <w:color w:val="000000"/>
          <w:sz w:val="18"/>
          <w:szCs w:val="20"/>
        </w:rPr>
        <w:t xml:space="preserve"> wobec pracowników oraz wobec osób nieprowadzących ksiąg rachunkowych</w:t>
      </w:r>
    </w:p>
    <w:p w14:paraId="1F56A27E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14:paraId="59A48A12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14:paraId="1851CDA0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14:paraId="154A3AFC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14:paraId="5BC59070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14:paraId="4543100C" w14:textId="77777777"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14:paraId="38CB83C3" w14:textId="7D31E470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0B5D37">
        <w:rPr>
          <w:rFonts w:ascii="Arial" w:eastAsia="Verdana" w:hAnsi="Arial" w:cs="Arial"/>
          <w:color w:val="000000"/>
          <w:sz w:val="20"/>
          <w:szCs w:val="20"/>
        </w:rPr>
        <w:t>3</w:t>
      </w:r>
      <w:r w:rsidR="004E1E26" w:rsidRPr="004E1E26">
        <w:rPr>
          <w:rFonts w:ascii="Arial" w:eastAsia="Verdana" w:hAnsi="Arial" w:cs="Arial"/>
          <w:b/>
          <w:color w:val="000000"/>
          <w:sz w:val="20"/>
          <w:szCs w:val="20"/>
        </w:rPr>
        <w:t>0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0B5D37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października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0B5D37"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0B5D37">
        <w:rPr>
          <w:rFonts w:ascii="Arial" w:eastAsia="Verdana" w:hAnsi="Arial" w:cs="Arial"/>
          <w:b/>
          <w:color w:val="000000"/>
          <w:sz w:val="20"/>
          <w:szCs w:val="20"/>
        </w:rPr>
        <w:t>5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728A9CCA" w14:textId="77777777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14:paraId="4AADE020" w14:textId="77777777"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6858B5" w14:paraId="60F121B7" w14:textId="77777777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C1773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C58DE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9F811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7E7F97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18E69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14:paraId="62F3FE6F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765F0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E76B7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Elżbieta Sztabińska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D0BBE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859E1" w14:textId="77777777"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CEF45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Sekretariat</w:t>
            </w:r>
          </w:p>
        </w:tc>
      </w:tr>
      <w:tr w:rsidR="006858B5" w14:paraId="67711EA0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4D665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1B403" w14:textId="77777777" w:rsidR="006858B5" w:rsidRPr="007B5312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Iwona Szymczyk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3B055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406D2A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Kierownik Sekcji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8DE9E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14:paraId="1D1D457E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0C80C" w14:textId="77777777" w:rsidR="006858B5" w:rsidRDefault="004E1E26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  <w:r w:rsidR="006858B5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77218" w14:textId="77777777" w:rsidR="006858B5" w:rsidRPr="007B5312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Magdalena Błaszak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0AE66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F7B4A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Główny Specjalista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97F81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Kadry/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e</w:t>
            </w:r>
          </w:p>
        </w:tc>
      </w:tr>
    </w:tbl>
    <w:p w14:paraId="06FFAD25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19A22B07" w14:textId="77777777"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7D596310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693A4D81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7CBC2EE4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5A5FE9A5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2C9352DB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2ADE7553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3347BBDB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14:paraId="61FE9E11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0002E665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0A4D599B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14:paraId="54734987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65D8ACE2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14:paraId="446D4FF7" w14:textId="77777777"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30A185DB" w14:textId="77777777" w:rsidR="007B5312" w:rsidRDefault="007B5312" w:rsidP="00837D64">
      <w:pPr>
        <w:ind w:left="4248" w:firstLine="708"/>
        <w:rPr>
          <w:rFonts w:ascii="Arial" w:hAnsi="Arial" w:cs="Arial"/>
          <w:sz w:val="20"/>
        </w:rPr>
      </w:pPr>
    </w:p>
    <w:p w14:paraId="3F98F534" w14:textId="77777777" w:rsidR="00837D64" w:rsidRDefault="00837D64" w:rsidP="00837D64">
      <w:pPr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(-) Katarzyna Rembisz</w:t>
      </w:r>
    </w:p>
    <w:p w14:paraId="6A03B324" w14:textId="77777777" w:rsidR="00AE1D22" w:rsidRDefault="00837D64"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7B5312"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>Dyrektor Biura Finansów Oświaty</w:t>
      </w:r>
    </w:p>
    <w:sectPr w:rsidR="00AE1D22" w:rsidSect="00E179C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12C11"/>
    <w:multiLevelType w:val="multilevel"/>
    <w:tmpl w:val="13F2A3A0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1684356741">
    <w:abstractNumId w:val="1"/>
  </w:num>
  <w:num w:numId="2" w16cid:durableId="816805007">
    <w:abstractNumId w:val="2"/>
  </w:num>
  <w:num w:numId="3" w16cid:durableId="1592622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B5"/>
    <w:rsid w:val="0005399D"/>
    <w:rsid w:val="00062A62"/>
    <w:rsid w:val="000B5D37"/>
    <w:rsid w:val="000C421D"/>
    <w:rsid w:val="00107C0C"/>
    <w:rsid w:val="00191313"/>
    <w:rsid w:val="00262CFE"/>
    <w:rsid w:val="0036679B"/>
    <w:rsid w:val="00484D71"/>
    <w:rsid w:val="004B608B"/>
    <w:rsid w:val="004E1E26"/>
    <w:rsid w:val="006858B5"/>
    <w:rsid w:val="007B5312"/>
    <w:rsid w:val="00837D64"/>
    <w:rsid w:val="00A96593"/>
    <w:rsid w:val="00AB0C52"/>
    <w:rsid w:val="00AE1D22"/>
    <w:rsid w:val="00C0509B"/>
    <w:rsid w:val="00C70A65"/>
    <w:rsid w:val="00E179C0"/>
    <w:rsid w:val="00EC07DC"/>
    <w:rsid w:val="00FA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A48C"/>
  <w15:docId w15:val="{6A4CAC99-9BF4-449E-ACB6-0795A8EB5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Katarzyna Rembisz</cp:lastModifiedBy>
  <cp:revision>2</cp:revision>
  <cp:lastPrinted>2022-11-04T11:35:00Z</cp:lastPrinted>
  <dcterms:created xsi:type="dcterms:W3CDTF">2024-10-30T12:39:00Z</dcterms:created>
  <dcterms:modified xsi:type="dcterms:W3CDTF">2024-10-30T12:39:00Z</dcterms:modified>
</cp:coreProperties>
</file>