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673E5" w:rsidRPr="00E123E9" w:rsidRDefault="000673E5" w:rsidP="000673E5">
      <w:pPr>
        <w:spacing w:after="0" w:line="276" w:lineRule="auto"/>
        <w:jc w:val="center"/>
        <w:rPr>
          <w:rFonts w:asciiTheme="minorHAnsi" w:hAnsiTheme="minorHAnsi" w:cstheme="minorHAnsi"/>
          <w:i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 rodziców, opiekunów prawnych</w:t>
      </w:r>
      <w:r>
        <w:rPr>
          <w:rFonts w:asciiTheme="minorHAnsi" w:hAnsiTheme="minorHAnsi" w:cstheme="minorHAnsi"/>
          <w:b/>
          <w:sz w:val="22"/>
          <w:lang w:eastAsia="pl-PL"/>
        </w:rPr>
        <w:t xml:space="preserve"> i</w:t>
      </w:r>
      <w:r w:rsidRPr="00E123E9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7271FB">
        <w:rPr>
          <w:rFonts w:asciiTheme="minorHAnsi" w:hAnsiTheme="minorHAnsi" w:cstheme="minorHAnsi"/>
          <w:b/>
          <w:sz w:val="22"/>
          <w:lang w:eastAsia="pl-PL"/>
        </w:rPr>
        <w:t>dzieci</w:t>
      </w:r>
      <w:r w:rsidRPr="00E123E9">
        <w:rPr>
          <w:rFonts w:asciiTheme="minorHAnsi" w:hAnsiTheme="minorHAnsi" w:cstheme="minorHAnsi"/>
          <w:b/>
          <w:sz w:val="22"/>
          <w:lang w:eastAsia="pl-PL"/>
        </w:rPr>
        <w:t xml:space="preserve"> w </w:t>
      </w:r>
      <w:r w:rsidRPr="000673E5">
        <w:rPr>
          <w:rFonts w:asciiTheme="minorHAnsi" w:hAnsiTheme="minorHAnsi" w:cstheme="minorHAnsi"/>
          <w:b/>
          <w:sz w:val="22"/>
          <w:lang w:eastAsia="pl-PL"/>
        </w:rPr>
        <w:t>Miejskim Przedszkolu nr 41 w Częstochowie</w:t>
      </w:r>
    </w:p>
    <w:p w:rsidR="000673E5" w:rsidRPr="00E123E9" w:rsidRDefault="000673E5" w:rsidP="000673E5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br/>
      </w:r>
      <w:r w:rsidRPr="00E123E9">
        <w:rPr>
          <w:rFonts w:asciiTheme="minorHAnsi" w:hAnsiTheme="minorHAnsi" w:cstheme="minorHAnsi"/>
          <w:sz w:val="22"/>
          <w:lang w:eastAsia="pl-PL"/>
        </w:rPr>
        <w:t>Realizując wymóg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„RODO”), poniżej informujemy o zasadach przetwarzania danych osobowych:</w:t>
      </w:r>
    </w:p>
    <w:p w:rsidR="000673E5" w:rsidRPr="00E123E9" w:rsidRDefault="000673E5" w:rsidP="000673E5">
      <w:pPr>
        <w:pStyle w:val="Akapitzlist"/>
        <w:numPr>
          <w:ilvl w:val="0"/>
          <w:numId w:val="1"/>
        </w:numPr>
        <w:spacing w:after="0" w:line="276" w:lineRule="auto"/>
        <w:ind w:left="284" w:hanging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Administratorem danych osobowych jest </w:t>
      </w:r>
      <w:r>
        <w:rPr>
          <w:rFonts w:asciiTheme="minorHAnsi" w:hAnsiTheme="minorHAnsi" w:cstheme="minorHAnsi"/>
          <w:sz w:val="22"/>
          <w:lang w:eastAsia="pl-PL"/>
        </w:rPr>
        <w:t>Miejskie Przedszkole nr 41 w Częstochowie.</w:t>
      </w:r>
    </w:p>
    <w:p w:rsidR="000673E5" w:rsidRPr="00E123E9" w:rsidRDefault="000673E5" w:rsidP="000673E5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:rsidR="000673E5" w:rsidRPr="00E123E9" w:rsidRDefault="000673E5" w:rsidP="000673E5">
      <w:pPr>
        <w:pStyle w:val="Akapitzlist"/>
        <w:numPr>
          <w:ilvl w:val="0"/>
          <w:numId w:val="2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listownie na adres: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>
        <w:rPr>
          <w:rFonts w:asciiTheme="minorHAnsi" w:hAnsiTheme="minorHAnsi" w:cstheme="minorHAnsi"/>
          <w:sz w:val="22"/>
          <w:lang w:eastAsia="pl-PL"/>
        </w:rPr>
        <w:t>Miejskie Przedszkole nr 41, 42-202 Częstochowa, ul. Powstańców 9/11</w:t>
      </w:r>
    </w:p>
    <w:p w:rsidR="000673E5" w:rsidRPr="00E123E9" w:rsidRDefault="000673E5" w:rsidP="000673E5">
      <w:pPr>
        <w:pStyle w:val="Akapitzlist"/>
        <w:numPr>
          <w:ilvl w:val="0"/>
          <w:numId w:val="2"/>
        </w:numPr>
        <w:spacing w:after="0" w:line="276" w:lineRule="auto"/>
        <w:ind w:left="567" w:hanging="283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telefonicznie: </w:t>
      </w:r>
      <w:r>
        <w:rPr>
          <w:rFonts w:asciiTheme="minorHAnsi" w:hAnsiTheme="minorHAnsi" w:cstheme="minorHAnsi"/>
          <w:sz w:val="22"/>
          <w:lang w:eastAsia="pl-PL"/>
        </w:rPr>
        <w:t>34 365 85 91</w:t>
      </w:r>
    </w:p>
    <w:p w:rsidR="000673E5" w:rsidRPr="00E123E9" w:rsidRDefault="000673E5" w:rsidP="000673E5">
      <w:pPr>
        <w:pStyle w:val="Akapitzlist"/>
        <w:numPr>
          <w:ilvl w:val="0"/>
          <w:numId w:val="2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poprzez e-mail: </w:t>
      </w:r>
      <w:r>
        <w:rPr>
          <w:rFonts w:asciiTheme="minorHAnsi" w:hAnsiTheme="minorHAnsi" w:cstheme="minorHAnsi"/>
          <w:sz w:val="22"/>
          <w:lang w:eastAsia="pl-PL"/>
        </w:rPr>
        <w:t>mp41@edukacja.czestochowa.pl</w:t>
      </w:r>
    </w:p>
    <w:p w:rsidR="000673E5" w:rsidRPr="00E123E9" w:rsidRDefault="000673E5" w:rsidP="000673E5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left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poprzez Elektroniczną Skrzynkę Podawczą </w:t>
      </w:r>
      <w:proofErr w:type="spellStart"/>
      <w:r w:rsidRPr="00E123E9">
        <w:rPr>
          <w:rFonts w:asciiTheme="minorHAnsi" w:hAnsiTheme="minorHAnsi" w:cstheme="minorHAnsi"/>
          <w:sz w:val="22"/>
          <w:lang w:eastAsia="pl-PL"/>
        </w:rPr>
        <w:t>ePUAP</w:t>
      </w:r>
      <w:proofErr w:type="spellEnd"/>
      <w:r w:rsidRPr="00E123E9">
        <w:rPr>
          <w:rFonts w:asciiTheme="minorHAnsi" w:hAnsiTheme="minorHAnsi" w:cstheme="minorHAnsi"/>
          <w:sz w:val="22"/>
          <w:lang w:eastAsia="pl-PL"/>
        </w:rPr>
        <w:t xml:space="preserve">: </w:t>
      </w:r>
      <w:r>
        <w:rPr>
          <w:rFonts w:asciiTheme="minorHAnsi" w:hAnsiTheme="minorHAnsi" w:cstheme="minorHAnsi"/>
          <w:sz w:val="22"/>
          <w:lang w:eastAsia="pl-PL"/>
        </w:rPr>
        <w:t>epuap.gov.pl/wps/portal/strefa-klienta/katalog-spraw/profil-urzedu/mprz41</w:t>
      </w:r>
    </w:p>
    <w:p w:rsidR="000673E5" w:rsidRPr="00E123E9" w:rsidRDefault="000673E5" w:rsidP="000673E5">
      <w:pPr>
        <w:pStyle w:val="Akapitzlist"/>
        <w:numPr>
          <w:ilvl w:val="0"/>
          <w:numId w:val="1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W </w:t>
      </w:r>
      <w:r w:rsidRPr="000673E5">
        <w:rPr>
          <w:rFonts w:asciiTheme="minorHAnsi" w:hAnsiTheme="minorHAnsi" w:cstheme="minorHAnsi"/>
          <w:sz w:val="22"/>
          <w:lang w:eastAsia="pl-PL"/>
        </w:rPr>
        <w:t xml:space="preserve">naszym przedszkolu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gromadzimy, wykorzystujemy i archiwizujemy wiele danych osobowych. </w:t>
      </w:r>
      <w:r w:rsidRPr="00E123E9">
        <w:rPr>
          <w:rFonts w:asciiTheme="minorHAnsi" w:hAnsiTheme="minorHAnsi" w:cstheme="minorHAnsi"/>
          <w:b/>
          <w:bCs/>
          <w:sz w:val="22"/>
          <w:lang w:eastAsia="pl-PL"/>
        </w:rPr>
        <w:t>Celem ich przetwarzania jest wypełnienie obowiązków publicznych nałożonych na Administratora przepisami prawa. W przypadku danych osobowych dzieci</w:t>
      </w:r>
      <w:r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oświatowych, dydaktycznych i wychowawczych, zagwarantowanie dziecku bezpieczeństwa oraz wypełnianie obowiązku dotyczącego uzupełniania i prowadzenia dokumentacji przebiegu nauczania, działalności wychowawczej i opiekuńczej </w:t>
      </w:r>
      <w:r w:rsidRPr="00E123E9">
        <w:rPr>
          <w:rFonts w:asciiTheme="minorHAnsi" w:hAnsiTheme="minorHAnsi" w:cstheme="minorHAnsi"/>
          <w:sz w:val="22"/>
          <w:lang w:eastAsia="pl-PL"/>
        </w:rPr>
        <w:t>(art. 6 ust. 1 lit. c i e RODO oraz art. 9 ust. 2 lit. g dla danych o stanie zdrowia).</w:t>
      </w:r>
    </w:p>
    <w:p w:rsidR="000673E5" w:rsidRPr="00E123E9" w:rsidRDefault="000673E5" w:rsidP="000673E5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:rsidR="000673E5" w:rsidRPr="00E123E9" w:rsidRDefault="000673E5" w:rsidP="000673E5">
      <w:pPr>
        <w:spacing w:after="0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:rsidR="000673E5" w:rsidRPr="005B7D3F" w:rsidRDefault="000673E5" w:rsidP="000673E5">
      <w:pPr>
        <w:pStyle w:val="Akapitzlist"/>
        <w:numPr>
          <w:ilvl w:val="0"/>
          <w:numId w:val="1"/>
        </w:numPr>
        <w:spacing w:after="0" w:line="276" w:lineRule="auto"/>
        <w:ind w:left="284" w:hanging="42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osobowych stanowią przepisy prawa. </w:t>
      </w:r>
      <w:r w:rsidRPr="00E123E9">
        <w:rPr>
          <w:rFonts w:asciiTheme="minorHAnsi" w:hAnsiTheme="minorHAnsi" w:cstheme="minorHAnsi"/>
          <w:sz w:val="22"/>
        </w:rPr>
        <w:t xml:space="preserve">Odmowa ich podania uniemożliwia prawidłową realizację </w:t>
      </w:r>
      <w:r>
        <w:rPr>
          <w:rFonts w:asciiTheme="minorHAnsi" w:hAnsiTheme="minorHAnsi" w:cstheme="minorHAnsi"/>
          <w:sz w:val="22"/>
        </w:rPr>
        <w:br/>
      </w:r>
      <w:r w:rsidRPr="00E123E9">
        <w:rPr>
          <w:rFonts w:asciiTheme="minorHAnsi" w:hAnsiTheme="minorHAnsi" w:cstheme="minorHAnsi"/>
          <w:sz w:val="22"/>
        </w:rPr>
        <w:t xml:space="preserve">i wypełnienie obowiązków prawnych nałożonych na Administratora danych. </w:t>
      </w:r>
    </w:p>
    <w:p w:rsidR="000673E5" w:rsidRPr="00E123E9" w:rsidRDefault="000673E5" w:rsidP="000673E5">
      <w:pPr>
        <w:pStyle w:val="Akapitzlist"/>
        <w:numPr>
          <w:ilvl w:val="0"/>
          <w:numId w:val="1"/>
        </w:numPr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Pr="00E123E9">
        <w:rPr>
          <w:rFonts w:asciiTheme="minorHAnsi" w:hAnsiTheme="minorHAnsi" w:cstheme="minorHAnsi"/>
          <w:sz w:val="22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organy władzy publicznej oraz podmioty wykonujące zadania publiczne lub działające na zlecenie organów władzy publicznej, w szczególności Ministerstwo Edukacji i Nauki, Ministerstwo Cyfryzacji, Kuratorium Oświaty,</w:t>
      </w:r>
      <w:r w:rsidR="005B3DBD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Zespół Poradni Psychologiczno-Pedagogicznych w Częstochowie,</w:t>
      </w:r>
      <w:r w:rsidR="00612D8C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ośrodki pomocy społecznej, organy wymiaru sprawiedliwości i ścigania, kuratorzy sądowi, placówki opiekuńczo-wychowawcze, instytucje wspierające rodzinę i system pieczy zastępczej</w:t>
      </w:r>
      <w:r w:rsidR="005B3DBD">
        <w:rPr>
          <w:rFonts w:asciiTheme="minorHAnsi" w:hAnsiTheme="minorHAnsi" w:cstheme="minorHAnsi"/>
          <w:sz w:val="22"/>
          <w:lang w:eastAsia="pl-PL"/>
        </w:rPr>
        <w:t>.</w:t>
      </w:r>
    </w:p>
    <w:p w:rsidR="000673E5" w:rsidRPr="00E123E9" w:rsidRDefault="000673E5" w:rsidP="000673E5">
      <w:pPr>
        <w:pStyle w:val="Akapitzlist"/>
        <w:spacing w:after="0" w:line="276" w:lineRule="auto"/>
        <w:ind w:left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E123E9">
        <w:rPr>
          <w:rFonts w:asciiTheme="minorHAnsi" w:hAnsiTheme="minorHAnsi" w:cstheme="minorHAnsi"/>
          <w:sz w:val="22"/>
        </w:rPr>
        <w:t>podmiotom świadczącym usługi doręczenia przy użyciu środków komunikacji elektronicznej (</w:t>
      </w:r>
      <w:proofErr w:type="spellStart"/>
      <w:r w:rsidRPr="00E123E9">
        <w:rPr>
          <w:rFonts w:asciiTheme="minorHAnsi" w:hAnsiTheme="minorHAnsi" w:cstheme="minorHAnsi"/>
          <w:sz w:val="22"/>
        </w:rPr>
        <w:t>Epuap</w:t>
      </w:r>
      <w:proofErr w:type="spellEnd"/>
      <w:r w:rsidRPr="00E123E9">
        <w:rPr>
          <w:rFonts w:asciiTheme="minorHAnsi" w:hAnsiTheme="minorHAnsi" w:cstheme="minorHAnsi"/>
          <w:sz w:val="22"/>
        </w:rPr>
        <w:t>)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administratora, obsługę działalności 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5B3DBD">
        <w:rPr>
          <w:rFonts w:asciiTheme="minorHAnsi" w:hAnsiTheme="minorHAnsi" w:cstheme="minorHAnsi"/>
          <w:sz w:val="22"/>
          <w:lang w:eastAsia="pl-PL"/>
        </w:rPr>
        <w:t xml:space="preserve">naszego przedszkola </w:t>
      </w:r>
      <w:r w:rsidRPr="00E123E9">
        <w:rPr>
          <w:rFonts w:asciiTheme="minorHAnsi" w:hAnsiTheme="minorHAnsi" w:cstheme="minorHAnsi"/>
          <w:sz w:val="22"/>
          <w:lang w:eastAsia="pl-PL"/>
        </w:rPr>
        <w:t>w zakresie świadczenia usług serwisowych i hostingowych dla użytkowanych systemów informatycznych m.in. firmy zapewniające hosting strony internetowej</w:t>
      </w:r>
      <w:r w:rsidR="005B3DBD">
        <w:rPr>
          <w:rFonts w:asciiTheme="minorHAnsi" w:hAnsiTheme="minorHAnsi" w:cstheme="minorHAnsi"/>
          <w:sz w:val="22"/>
          <w:lang w:eastAsia="pl-PL"/>
        </w:rPr>
        <w:t xml:space="preserve"> – Szkolnastrona.pl s.c.,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hosting kont pocztowych, Vulcan Sp. z o.o.,</w:t>
      </w:r>
      <w:r w:rsidR="005B3DBD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</w:rPr>
        <w:t>Biuro Finansów Oświaty</w:t>
      </w:r>
      <w:r w:rsidRPr="005B3DBD">
        <w:rPr>
          <w:rFonts w:asciiTheme="minorHAnsi" w:hAnsiTheme="minorHAnsi" w:cstheme="minorHAnsi"/>
          <w:sz w:val="22"/>
        </w:rPr>
        <w:t>.</w:t>
      </w:r>
    </w:p>
    <w:p w:rsidR="000673E5" w:rsidRPr="00E123E9" w:rsidRDefault="000673E5" w:rsidP="000673E5">
      <w:pPr>
        <w:pStyle w:val="Akapitzlist"/>
        <w:numPr>
          <w:ilvl w:val="0"/>
          <w:numId w:val="1"/>
        </w:numPr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lastRenderedPageBreak/>
        <w:t xml:space="preserve">Dane osobowe będziemy przechowywać przez okres niezbędny do wypełnienia celu, w jakim zostały zebrane oraz w celach archiwalnych, których wymagają tego przepisy ustawy z dnia 14 lipca 1983 roku o narodowym zasobie archiwalnym i archiwach oraz zgodnie z obowiązującym w </w:t>
      </w:r>
      <w:r w:rsidR="005B3DBD" w:rsidRPr="005B3DBD">
        <w:rPr>
          <w:rFonts w:asciiTheme="minorHAnsi" w:hAnsiTheme="minorHAnsi" w:cstheme="minorHAnsi"/>
          <w:sz w:val="22"/>
          <w:lang w:eastAsia="pl-PL"/>
        </w:rPr>
        <w:t xml:space="preserve">Miejskim Przedszkolu nr 41 w Częstochowie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Jednolitym Rzeczowym Wykazem Akt (dostęp do tego dokumentu mogą Państwo uzyskać w </w:t>
      </w:r>
      <w:r w:rsidR="005B3DBD">
        <w:rPr>
          <w:rFonts w:asciiTheme="minorHAnsi" w:hAnsiTheme="minorHAnsi" w:cstheme="minorHAnsi"/>
          <w:sz w:val="22"/>
          <w:lang w:eastAsia="pl-PL"/>
        </w:rPr>
        <w:t xml:space="preserve">Kancelarii </w:t>
      </w:r>
      <w:r w:rsidRPr="005B3DBD">
        <w:rPr>
          <w:rFonts w:asciiTheme="minorHAnsi" w:hAnsiTheme="minorHAnsi" w:cstheme="minorHAnsi"/>
          <w:sz w:val="22"/>
          <w:lang w:eastAsia="pl-PL"/>
        </w:rPr>
        <w:t>przedszkola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). </w:t>
      </w:r>
    </w:p>
    <w:p w:rsidR="000673E5" w:rsidRPr="00E123E9" w:rsidRDefault="000673E5" w:rsidP="000673E5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Standardowo dokumenty przechowywane są od 5 do nawet 50 lat - okres przechowywania dokumentacji jest uzależniony od typu dokumentacji.</w:t>
      </w:r>
    </w:p>
    <w:p w:rsidR="000673E5" w:rsidRPr="00E123E9" w:rsidRDefault="000673E5" w:rsidP="000673E5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Czas archiwizacji </w:t>
      </w:r>
      <w:r w:rsidRPr="00E123E9">
        <w:rPr>
          <w:rFonts w:asciiTheme="minorHAnsi" w:hAnsiTheme="minorHAnsi" w:cstheme="minorHAnsi"/>
          <w:sz w:val="22"/>
          <w:u w:val="single"/>
        </w:rPr>
        <w:t>wybranej</w:t>
      </w:r>
      <w:r w:rsidRPr="00E123E9">
        <w:rPr>
          <w:rFonts w:asciiTheme="minorHAnsi" w:hAnsiTheme="minorHAnsi" w:cstheme="minorHAnsi"/>
          <w:sz w:val="22"/>
        </w:rPr>
        <w:t xml:space="preserve"> dokumentacji:</w:t>
      </w:r>
    </w:p>
    <w:p w:rsidR="000673E5" w:rsidRPr="00E123E9" w:rsidRDefault="000673E5" w:rsidP="000673E5">
      <w:pPr>
        <w:pStyle w:val="Akapitzlist"/>
        <w:numPr>
          <w:ilvl w:val="0"/>
          <w:numId w:val="3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Dokumentacja związana z Indywidualnym programem lub tokiem nauki (wnioski i decyzje), Dzienniki lekcyjne i pozostałych zajęć, odpisy dokumentacji przebiegu nauczania i wychowania; dokumentacja </w:t>
      </w:r>
      <w:r>
        <w:rPr>
          <w:rFonts w:asciiTheme="minorHAnsi" w:hAnsiTheme="minorHAnsi" w:cstheme="minorHAnsi"/>
          <w:bCs/>
          <w:sz w:val="22"/>
        </w:rPr>
        <w:t>z</w:t>
      </w:r>
      <w:r w:rsidRPr="00E123E9">
        <w:rPr>
          <w:rFonts w:asciiTheme="minorHAnsi" w:hAnsiTheme="minorHAnsi" w:cstheme="minorHAnsi"/>
          <w:bCs/>
          <w:sz w:val="22"/>
        </w:rPr>
        <w:t>ajęć pozalekcyjnych i dodatkowych</w:t>
      </w:r>
      <w:r w:rsidRPr="00E123E9">
        <w:rPr>
          <w:rFonts w:asciiTheme="minorHAnsi" w:hAnsiTheme="minorHAnsi" w:cstheme="minorHAnsi"/>
          <w:sz w:val="22"/>
        </w:rPr>
        <w:t xml:space="preserve"> b</w:t>
      </w:r>
      <w:r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:rsidR="000673E5" w:rsidRPr="00E123E9" w:rsidRDefault="000673E5" w:rsidP="000673E5">
      <w:pPr>
        <w:pStyle w:val="Akapitzlist"/>
        <w:numPr>
          <w:ilvl w:val="0"/>
          <w:numId w:val="3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Księgi uczniów b</w:t>
      </w:r>
      <w:r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E123E9">
        <w:rPr>
          <w:rFonts w:asciiTheme="minorHAnsi" w:hAnsiTheme="minorHAnsi" w:cstheme="minorHAnsi"/>
          <w:sz w:val="22"/>
        </w:rPr>
        <w:t>5 lat</w:t>
      </w:r>
      <w:r>
        <w:rPr>
          <w:rFonts w:asciiTheme="minorHAnsi" w:hAnsiTheme="minorHAnsi" w:cstheme="minorHAnsi"/>
          <w:sz w:val="22"/>
        </w:rPr>
        <w:t>;</w:t>
      </w:r>
    </w:p>
    <w:p w:rsidR="000673E5" w:rsidRPr="00E123E9" w:rsidRDefault="000673E5" w:rsidP="000673E5">
      <w:pPr>
        <w:pStyle w:val="Akapitzlist"/>
        <w:numPr>
          <w:ilvl w:val="0"/>
          <w:numId w:val="3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Arkusze ocen, Ewidencja dzieci i młodzieży podlegających obowiązkowi szkolnemu </w:t>
      </w:r>
      <w:r w:rsidRPr="00E123E9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E123E9">
        <w:rPr>
          <w:rFonts w:asciiTheme="minorHAnsi" w:hAnsiTheme="minorHAnsi" w:cstheme="minorHAnsi"/>
          <w:sz w:val="22"/>
        </w:rPr>
        <w:t>50 lat</w:t>
      </w:r>
      <w:r>
        <w:rPr>
          <w:rFonts w:asciiTheme="minorHAnsi" w:hAnsiTheme="minorHAnsi" w:cstheme="minorHAnsi"/>
          <w:sz w:val="22"/>
        </w:rPr>
        <w:t>.</w:t>
      </w:r>
    </w:p>
    <w:p w:rsidR="000673E5" w:rsidRPr="00E123E9" w:rsidRDefault="000673E5" w:rsidP="000673E5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Ponad to mogą Państwo zapytać naszych pracowników o konkretne okresy archiwizacji dokumentacji, która nie została powyżej wymieniona w naszej jednostce.</w:t>
      </w:r>
    </w:p>
    <w:p w:rsidR="000673E5" w:rsidRPr="00E123E9" w:rsidRDefault="000673E5" w:rsidP="000673E5">
      <w:pPr>
        <w:pStyle w:val="Akapitzlist"/>
        <w:numPr>
          <w:ilvl w:val="0"/>
          <w:numId w:val="1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 </w:t>
      </w:r>
    </w:p>
    <w:p w:rsidR="000673E5" w:rsidRPr="00E123E9" w:rsidRDefault="000673E5" w:rsidP="000673E5">
      <w:pPr>
        <w:pStyle w:val="Akapitzlist"/>
        <w:numPr>
          <w:ilvl w:val="0"/>
          <w:numId w:val="1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Mają Państwo prawo złożenia skargi na przetwarzanie swoich danych przez Administratora do Prezesa UODO na adres Urzędu Ochrony Danych Osobowych, ul. Stawki 2, 00 - 193 Warszawa</w:t>
      </w:r>
      <w:bookmarkStart w:id="0" w:name="_Hlk141954995"/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:rsidR="000673E5" w:rsidRPr="00E123E9" w:rsidRDefault="000673E5" w:rsidP="000673E5">
      <w:pPr>
        <w:pStyle w:val="Akapitzlist"/>
        <w:numPr>
          <w:ilvl w:val="0"/>
          <w:numId w:val="1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:rsidR="000673E5" w:rsidRPr="00E123E9" w:rsidRDefault="000673E5" w:rsidP="000673E5">
      <w:pPr>
        <w:pStyle w:val="Akapitzlist"/>
        <w:numPr>
          <w:ilvl w:val="0"/>
          <w:numId w:val="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przeniesienia </w:t>
      </w:r>
      <w:r w:rsidR="00AA71B7">
        <w:rPr>
          <w:rFonts w:asciiTheme="minorHAnsi" w:hAnsiTheme="minorHAnsi" w:cstheme="minorHAnsi"/>
          <w:sz w:val="22"/>
          <w:lang w:eastAsia="pl-PL"/>
        </w:rPr>
        <w:t>dziecka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z inne</w:t>
      </w:r>
      <w:r w:rsidR="005B3DBD">
        <w:rPr>
          <w:rFonts w:asciiTheme="minorHAnsi" w:hAnsiTheme="minorHAnsi" w:cstheme="minorHAnsi"/>
          <w:sz w:val="22"/>
          <w:lang w:eastAsia="pl-PL"/>
        </w:rPr>
        <w:t>go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5B3DBD">
        <w:rPr>
          <w:rFonts w:asciiTheme="minorHAnsi" w:hAnsiTheme="minorHAnsi" w:cstheme="minorHAnsi"/>
          <w:sz w:val="22"/>
          <w:lang w:eastAsia="pl-PL"/>
        </w:rPr>
        <w:t>przedszkola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– </w:t>
      </w:r>
      <w:r w:rsidRPr="00E123E9">
        <w:rPr>
          <w:rFonts w:asciiTheme="minorHAnsi" w:hAnsiTheme="minorHAnsi" w:cstheme="minorHAnsi"/>
          <w:sz w:val="22"/>
        </w:rPr>
        <w:t>poprzednia jednostka, do której uczęszczał</w:t>
      </w:r>
      <w:r w:rsidR="00AA71B7">
        <w:rPr>
          <w:rFonts w:asciiTheme="minorHAnsi" w:hAnsiTheme="minorHAnsi" w:cstheme="minorHAnsi"/>
          <w:sz w:val="22"/>
        </w:rPr>
        <w:t>o</w:t>
      </w:r>
      <w:r w:rsidRPr="00E123E9">
        <w:rPr>
          <w:rFonts w:asciiTheme="minorHAnsi" w:hAnsiTheme="minorHAnsi" w:cstheme="minorHAnsi"/>
          <w:sz w:val="22"/>
        </w:rPr>
        <w:t xml:space="preserve"> </w:t>
      </w:r>
      <w:r w:rsidR="00AA71B7">
        <w:rPr>
          <w:rFonts w:asciiTheme="minorHAnsi" w:hAnsiTheme="minorHAnsi" w:cstheme="minorHAnsi"/>
          <w:sz w:val="22"/>
        </w:rPr>
        <w:t>dziecko</w:t>
      </w:r>
      <w:r>
        <w:rPr>
          <w:rFonts w:asciiTheme="minorHAnsi" w:hAnsiTheme="minorHAnsi" w:cstheme="minorHAnsi"/>
          <w:sz w:val="22"/>
        </w:rPr>
        <w:t>;</w:t>
      </w:r>
    </w:p>
    <w:p w:rsidR="000673E5" w:rsidRPr="00E123E9" w:rsidRDefault="000673E5" w:rsidP="000673E5">
      <w:pPr>
        <w:pStyle w:val="Akapitzlist"/>
        <w:numPr>
          <w:ilvl w:val="0"/>
          <w:numId w:val="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Współpracy</w:t>
      </w:r>
      <w:r w:rsidR="005B3DBD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5B3DBD">
        <w:rPr>
          <w:rFonts w:asciiTheme="minorHAnsi" w:hAnsiTheme="minorHAnsi" w:cstheme="minorHAnsi"/>
          <w:sz w:val="22"/>
          <w:lang w:eastAsia="pl-PL"/>
        </w:rPr>
        <w:t xml:space="preserve">przedszkola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z placówkami opiekuńczymi/ wychowawczymi/ psychologiczno-pedagogicznymi i innymi wspierającymi </w:t>
      </w:r>
      <w:r w:rsidR="00AA71B7">
        <w:rPr>
          <w:rFonts w:asciiTheme="minorHAnsi" w:hAnsiTheme="minorHAnsi" w:cstheme="minorHAnsi"/>
          <w:sz w:val="22"/>
          <w:lang w:eastAsia="pl-PL"/>
        </w:rPr>
        <w:t>dzieci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w celu zapewnienia im prawidłowej opieki, wychowania i kształcenia   - </w:t>
      </w:r>
      <w:r w:rsidRPr="00E123E9">
        <w:rPr>
          <w:rFonts w:asciiTheme="minorHAnsi" w:hAnsiTheme="minorHAnsi" w:cstheme="minorHAnsi"/>
          <w:sz w:val="22"/>
        </w:rPr>
        <w:t>placów</w:t>
      </w:r>
      <w:r>
        <w:rPr>
          <w:rFonts w:asciiTheme="minorHAnsi" w:hAnsiTheme="minorHAnsi" w:cstheme="minorHAnsi"/>
          <w:sz w:val="22"/>
        </w:rPr>
        <w:t>ka</w:t>
      </w:r>
      <w:r w:rsidRPr="00E123E9">
        <w:rPr>
          <w:rFonts w:asciiTheme="minorHAnsi" w:hAnsiTheme="minorHAnsi" w:cstheme="minorHAnsi"/>
          <w:sz w:val="22"/>
        </w:rPr>
        <w:t xml:space="preserve"> opiekuńcz</w:t>
      </w:r>
      <w:r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wychowawcz</w:t>
      </w:r>
      <w:r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psychologiczno-pedagogiczn</w:t>
      </w:r>
      <w:r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i inn</w:t>
      </w:r>
      <w:r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wspierając</w:t>
      </w:r>
      <w:r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</w:t>
      </w:r>
      <w:r w:rsidR="00AA71B7">
        <w:rPr>
          <w:rFonts w:asciiTheme="minorHAnsi" w:hAnsiTheme="minorHAnsi" w:cstheme="minorHAnsi"/>
          <w:sz w:val="22"/>
        </w:rPr>
        <w:t>dzieci</w:t>
      </w:r>
      <w:r>
        <w:rPr>
          <w:rFonts w:asciiTheme="minorHAnsi" w:hAnsiTheme="minorHAnsi" w:cstheme="minorHAnsi"/>
          <w:sz w:val="22"/>
        </w:rPr>
        <w:t>;</w:t>
      </w:r>
    </w:p>
    <w:p w:rsidR="000673E5" w:rsidRPr="00E123E9" w:rsidRDefault="000673E5" w:rsidP="000673E5">
      <w:pPr>
        <w:pStyle w:val="Akapitzlist"/>
        <w:numPr>
          <w:ilvl w:val="0"/>
          <w:numId w:val="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Dofinansowania </w:t>
      </w:r>
      <w:r w:rsidRPr="00E123E9">
        <w:rPr>
          <w:rStyle w:val="Nagwek2Znak"/>
          <w:rFonts w:asciiTheme="minorHAnsi" w:eastAsiaTheme="minorHAnsi" w:hAnsiTheme="minorHAnsi" w:cstheme="minorHAnsi"/>
        </w:rPr>
        <w:t xml:space="preserve">wyżywienia w </w:t>
      </w:r>
      <w:r w:rsidRPr="005B3DBD">
        <w:rPr>
          <w:rStyle w:val="Nagwek2Znak"/>
          <w:rFonts w:asciiTheme="minorHAnsi" w:eastAsiaTheme="minorHAnsi" w:hAnsiTheme="minorHAnsi" w:cstheme="minorHAnsi"/>
        </w:rPr>
        <w:t xml:space="preserve">przedszkolu </w:t>
      </w:r>
      <w:r w:rsidRPr="005B3DBD">
        <w:rPr>
          <w:rFonts w:asciiTheme="minorHAnsi" w:hAnsiTheme="minorHAnsi" w:cstheme="minorHAnsi"/>
          <w:sz w:val="22"/>
        </w:rPr>
        <w:t xml:space="preserve">- </w:t>
      </w:r>
      <w:r w:rsidRPr="00E123E9">
        <w:rPr>
          <w:rFonts w:asciiTheme="minorHAnsi" w:hAnsiTheme="minorHAnsi" w:cstheme="minorHAnsi"/>
          <w:sz w:val="22"/>
        </w:rPr>
        <w:t>Miejski lub Gminn</w:t>
      </w:r>
      <w:r>
        <w:rPr>
          <w:rFonts w:asciiTheme="minorHAnsi" w:hAnsiTheme="minorHAnsi" w:cstheme="minorHAnsi"/>
          <w:sz w:val="22"/>
        </w:rPr>
        <w:t>y</w:t>
      </w:r>
      <w:r w:rsidRPr="00E123E9">
        <w:rPr>
          <w:rFonts w:asciiTheme="minorHAnsi" w:hAnsiTheme="minorHAnsi" w:cstheme="minorHAnsi"/>
          <w:sz w:val="22"/>
        </w:rPr>
        <w:t xml:space="preserve"> Ośrod</w:t>
      </w:r>
      <w:r>
        <w:rPr>
          <w:rFonts w:asciiTheme="minorHAnsi" w:hAnsiTheme="minorHAnsi" w:cstheme="minorHAnsi"/>
          <w:sz w:val="22"/>
        </w:rPr>
        <w:t>ek</w:t>
      </w:r>
      <w:r w:rsidRPr="00E123E9">
        <w:rPr>
          <w:rFonts w:asciiTheme="minorHAnsi" w:hAnsiTheme="minorHAnsi" w:cstheme="minorHAnsi"/>
          <w:sz w:val="22"/>
        </w:rPr>
        <w:t xml:space="preserve"> Pomocy Społecznej</w:t>
      </w:r>
      <w:r>
        <w:rPr>
          <w:rFonts w:asciiTheme="minorHAnsi" w:hAnsiTheme="minorHAnsi" w:cstheme="minorHAnsi"/>
          <w:sz w:val="22"/>
        </w:rPr>
        <w:t>.</w:t>
      </w:r>
    </w:p>
    <w:p w:rsidR="000673E5" w:rsidRPr="00E123E9" w:rsidRDefault="000673E5" w:rsidP="000673E5">
      <w:pPr>
        <w:pStyle w:val="Akapitzlist"/>
        <w:numPr>
          <w:ilvl w:val="0"/>
          <w:numId w:val="1"/>
        </w:numPr>
        <w:spacing w:after="0" w:line="276" w:lineRule="auto"/>
        <w:ind w:left="284" w:hanging="284"/>
        <w:rPr>
          <w:rFonts w:asciiTheme="minorHAnsi" w:hAnsiTheme="minorHAnsi" w:cstheme="minorHAnsi"/>
          <w:b/>
          <w:sz w:val="22"/>
        </w:rPr>
      </w:pPr>
      <w:r w:rsidRPr="00E123E9">
        <w:rPr>
          <w:rFonts w:asciiTheme="minorHAnsi" w:hAnsiTheme="minorHAnsi" w:cstheme="minorHAnsi"/>
          <w:sz w:val="22"/>
        </w:rPr>
        <w:t>W sprawach związanych z przetwarzaniem danych osobowych przez Administratora danych można kontaktować się z wyznaczonym Inspektorem Ochrony Danych:</w:t>
      </w:r>
    </w:p>
    <w:p w:rsidR="000673E5" w:rsidRPr="00E123E9" w:rsidRDefault="000673E5" w:rsidP="000673E5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a. </w:t>
      </w:r>
      <w:r>
        <w:rPr>
          <w:rFonts w:asciiTheme="minorHAnsi" w:hAnsiTheme="minorHAnsi" w:cstheme="minorHAnsi"/>
          <w:sz w:val="22"/>
        </w:rPr>
        <w:t>z</w:t>
      </w:r>
      <w:r w:rsidRPr="00E123E9">
        <w:rPr>
          <w:rFonts w:asciiTheme="minorHAnsi" w:hAnsiTheme="minorHAnsi" w:cstheme="minorHAnsi"/>
          <w:sz w:val="22"/>
        </w:rPr>
        <w:t xml:space="preserve">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7" w:history="1">
        <w:r w:rsidRPr="00E123E9">
          <w:rPr>
            <w:rStyle w:val="Hipercze"/>
            <w:rFonts w:asciiTheme="minorHAnsi" w:hAnsiTheme="minorHAnsi" w:cstheme="minorHAnsi"/>
            <w:sz w:val="22"/>
            <w:lang w:eastAsia="pl-PL"/>
          </w:rPr>
          <w:t>iod.bfo@edukacja.czestochowa.pl</w:t>
        </w:r>
      </w:hyperlink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</w:p>
    <w:p w:rsidR="000673E5" w:rsidRDefault="000673E5" w:rsidP="000673E5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0"/>
    </w:p>
    <w:p w:rsidR="000673E5" w:rsidRDefault="000673E5" w:rsidP="000673E5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:rsidR="000673E5" w:rsidRPr="00501F88" w:rsidRDefault="000673E5" w:rsidP="000673E5">
      <w:pPr>
        <w:rPr>
          <w:rFonts w:asciiTheme="minorHAnsi" w:hAnsiTheme="minorHAnsi" w:cstheme="minorHAnsi"/>
        </w:rPr>
      </w:pPr>
    </w:p>
    <w:p w:rsidR="000673E5" w:rsidRPr="00501F88" w:rsidRDefault="000673E5" w:rsidP="000673E5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Niniejsza klauzula informacyjna została sporządzona dnia 27.11.2024 r.</w:t>
      </w:r>
    </w:p>
    <w:p w:rsidR="000673E5" w:rsidRPr="00501F88" w:rsidRDefault="000673E5" w:rsidP="000673E5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Klauzula została ostatnio poddana przeglądowi dnia 27.11.2024 r.</w:t>
      </w:r>
    </w:p>
    <w:p w:rsidR="000673E5" w:rsidRPr="00E123E9" w:rsidRDefault="000673E5" w:rsidP="000673E5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:rsidR="000673E5" w:rsidRPr="00E123E9" w:rsidRDefault="000673E5" w:rsidP="000673E5">
      <w:pPr>
        <w:spacing w:after="0"/>
        <w:rPr>
          <w:rFonts w:asciiTheme="minorHAnsi" w:hAnsiTheme="minorHAnsi" w:cstheme="minorHAnsi"/>
          <w:sz w:val="22"/>
          <w:lang w:eastAsia="pl-PL"/>
        </w:rPr>
      </w:pPr>
    </w:p>
    <w:p w:rsidR="000673E5" w:rsidRDefault="000673E5"/>
    <w:sectPr w:rsidR="000673E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509C4" w:rsidRDefault="006509C4">
      <w:pPr>
        <w:spacing w:after="0" w:line="240" w:lineRule="auto"/>
      </w:pPr>
      <w:r>
        <w:separator/>
      </w:r>
    </w:p>
  </w:endnote>
  <w:endnote w:type="continuationSeparator" w:id="0">
    <w:p w:rsidR="006509C4" w:rsidRDefault="00650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</w:rPr>
      <w:id w:val="-413002004"/>
      <w:docPartObj>
        <w:docPartGallery w:val="Page Numbers (Bottom of Page)"/>
        <w:docPartUnique/>
      </w:docPartObj>
    </w:sdtPr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Content>
          <w:p w:rsidR="0010079F" w:rsidRPr="00C42F4B" w:rsidRDefault="00000000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10079F" w:rsidRDefault="001007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509C4" w:rsidRDefault="006509C4">
      <w:pPr>
        <w:spacing w:after="0" w:line="240" w:lineRule="auto"/>
      </w:pPr>
      <w:r>
        <w:separator/>
      </w:r>
    </w:p>
  </w:footnote>
  <w:footnote w:type="continuationSeparator" w:id="0">
    <w:p w:rsidR="006509C4" w:rsidRDefault="006509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900658">
    <w:abstractNumId w:val="0"/>
  </w:num>
  <w:num w:numId="2" w16cid:durableId="1969161354">
    <w:abstractNumId w:val="2"/>
  </w:num>
  <w:num w:numId="3" w16cid:durableId="955403097">
    <w:abstractNumId w:val="3"/>
  </w:num>
  <w:num w:numId="4" w16cid:durableId="7306142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3E5"/>
    <w:rsid w:val="000673E5"/>
    <w:rsid w:val="0010079F"/>
    <w:rsid w:val="002C2C0D"/>
    <w:rsid w:val="005B3DBD"/>
    <w:rsid w:val="00612D8C"/>
    <w:rsid w:val="006509C4"/>
    <w:rsid w:val="007271FB"/>
    <w:rsid w:val="00786F0B"/>
    <w:rsid w:val="00AA71B7"/>
    <w:rsid w:val="00AF3076"/>
    <w:rsid w:val="00C97614"/>
    <w:rsid w:val="00FF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BB3FC1"/>
  <w15:chartTrackingRefBased/>
  <w15:docId w15:val="{948A9245-C9CA-B145-A03B-1FADEE0D0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3E5"/>
    <w:pPr>
      <w:spacing w:after="160" w:line="259" w:lineRule="auto"/>
      <w:jc w:val="both"/>
    </w:pPr>
    <w:rPr>
      <w:rFonts w:ascii="Times New Roman" w:hAnsi="Times New Roman"/>
      <w:kern w:val="0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73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0673E5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CELE PRZETWARZANIA Znak"/>
    <w:basedOn w:val="Domylnaczcionkaakapitu"/>
    <w:link w:val="Nagwek2"/>
    <w:rsid w:val="000673E5"/>
    <w:rPr>
      <w:rFonts w:eastAsia="Times New Roman" w:cs="Times New Roman"/>
      <w:bCs/>
      <w:kern w:val="0"/>
      <w:sz w:val="22"/>
      <w:szCs w:val="36"/>
      <w:lang w:eastAsia="pl-PL"/>
      <w14:ligatures w14:val="none"/>
    </w:rPr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0673E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73E5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673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73E5"/>
    <w:rPr>
      <w:rFonts w:ascii="Times New Roman" w:hAnsi="Times New Roman"/>
      <w:kern w:val="0"/>
      <w:szCs w:val="22"/>
      <w14:ligatures w14:val="none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0673E5"/>
    <w:rPr>
      <w:rFonts w:ascii="Times New Roman" w:hAnsi="Times New Roman"/>
      <w:kern w:val="0"/>
      <w:szCs w:val="22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0673E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879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Dorożyńska</dc:creator>
  <cp:keywords/>
  <dc:description/>
  <cp:lastModifiedBy>Beata Dorożyńska</cp:lastModifiedBy>
  <cp:revision>6</cp:revision>
  <dcterms:created xsi:type="dcterms:W3CDTF">2024-11-27T16:44:00Z</dcterms:created>
  <dcterms:modified xsi:type="dcterms:W3CDTF">2024-11-30T22:32:00Z</dcterms:modified>
</cp:coreProperties>
</file>