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E84" w:rsidRDefault="004D5E84" w:rsidP="004D5E8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15"/>
          <w:lang w:eastAsia="ar-SA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15"/>
          <w:lang w:eastAsia="ar-SA"/>
        </w:rPr>
        <w:t>Zarządzenie Nr 29/2023/2024</w:t>
      </w:r>
    </w:p>
    <w:p w:rsidR="004D5E84" w:rsidRDefault="004D5E84" w:rsidP="004D5E8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  <w:t xml:space="preserve">Dyrektora Zespołu Szkół Technicznych </w:t>
      </w:r>
    </w:p>
    <w:p w:rsidR="004D5E84" w:rsidRDefault="004D5E84" w:rsidP="004D5E8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  <w:t>z dnia 3 czerwca 2024</w:t>
      </w: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15"/>
          <w:lang w:eastAsia="ar-SA"/>
        </w:rPr>
        <w:t xml:space="preserve"> r.</w:t>
      </w:r>
    </w:p>
    <w:p w:rsidR="004D5E84" w:rsidRDefault="004D5E84" w:rsidP="004D5E84">
      <w:pPr>
        <w:pStyle w:val="Tekstpodstawowywcity"/>
        <w:spacing w:line="360" w:lineRule="auto"/>
        <w:ind w:firstLine="0"/>
        <w:jc w:val="center"/>
        <w:rPr>
          <w:b/>
          <w:iCs/>
          <w:color w:val="000000"/>
          <w:sz w:val="24"/>
        </w:rPr>
      </w:pPr>
      <w:r>
        <w:rPr>
          <w:b/>
          <w:iCs/>
          <w:color w:val="000000"/>
          <w:sz w:val="24"/>
        </w:rPr>
        <w:t>w sprawie Posiedzenia Rady Pedagogicznej Zespołu Szkół Technicznych                                    w Częstochowie</w:t>
      </w:r>
    </w:p>
    <w:p w:rsidR="004D5E84" w:rsidRDefault="004D5E84" w:rsidP="004D5E84">
      <w:pPr>
        <w:pStyle w:val="Tekstpodstawowywcity"/>
        <w:spacing w:line="360" w:lineRule="auto"/>
        <w:ind w:firstLine="0"/>
        <w:jc w:val="center"/>
        <w:rPr>
          <w:b/>
          <w:iCs/>
          <w:color w:val="000000"/>
          <w:sz w:val="24"/>
        </w:rPr>
      </w:pPr>
    </w:p>
    <w:p w:rsidR="004D5E84" w:rsidRDefault="004D5E84" w:rsidP="004D5E84">
      <w:pPr>
        <w:pStyle w:val="Tekstpodstawowywcity"/>
        <w:spacing w:line="360" w:lineRule="auto"/>
        <w:ind w:firstLine="0"/>
        <w:jc w:val="center"/>
        <w:rPr>
          <w:b/>
          <w:iCs/>
          <w:color w:val="000000"/>
          <w:sz w:val="24"/>
        </w:rPr>
      </w:pPr>
    </w:p>
    <w:p w:rsidR="004D5E84" w:rsidRDefault="004D5E84" w:rsidP="004D5E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art.69 i art.70 ustawy z dnia 14 grudnia 2016 r. Prawo Oświatowe  (Dz.U. 2020 poz. 910), zarządzam co następuje: </w:t>
      </w:r>
    </w:p>
    <w:p w:rsidR="004D5E84" w:rsidRDefault="004D5E84" w:rsidP="004D5E84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:rsidR="004D5E84" w:rsidRDefault="004D5E84" w:rsidP="004D5E84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Zwołuję posiedzenie Rady Pedagogicznej Zespołu Szkół Technicznych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w Częstochowie w dniu 13</w:t>
      </w:r>
      <w:r>
        <w:rPr>
          <w:rFonts w:ascii="Times New Roman" w:hAnsi="Times New Roman" w:cs="Times New Roman"/>
          <w:bCs/>
          <w:sz w:val="24"/>
          <w:szCs w:val="24"/>
        </w:rPr>
        <w:t>.0</w:t>
      </w:r>
      <w:r>
        <w:rPr>
          <w:rFonts w:ascii="Times New Roman" w:hAnsi="Times New Roman" w:cs="Times New Roman"/>
          <w:bCs/>
          <w:sz w:val="24"/>
          <w:szCs w:val="24"/>
        </w:rPr>
        <w:t>6.2024 r. o godz. 15:3</w:t>
      </w:r>
      <w:r>
        <w:rPr>
          <w:rFonts w:ascii="Times New Roman" w:hAnsi="Times New Roman" w:cs="Times New Roman"/>
          <w:bCs/>
          <w:sz w:val="24"/>
          <w:szCs w:val="24"/>
        </w:rPr>
        <w:t>0.</w:t>
      </w:r>
    </w:p>
    <w:p w:rsidR="004D5E84" w:rsidRDefault="004D5E84" w:rsidP="004D5E84">
      <w:pPr>
        <w:spacing w:line="360" w:lineRule="auto"/>
        <w:rPr>
          <w:rFonts w:ascii="Times New Roman" w:hAnsi="Times New Roman" w:cs="Times New Roman"/>
        </w:rPr>
      </w:pPr>
    </w:p>
    <w:p w:rsidR="004D5E84" w:rsidRDefault="004D5E84" w:rsidP="004D5E84">
      <w:pPr>
        <w:spacing w:after="0" w:line="240" w:lineRule="auto"/>
        <w:rPr>
          <w:rFonts w:ascii="Times New Roman" w:eastAsia="Calibri" w:hAnsi="Times New Roman" w:cs="Times New Roman"/>
          <w:sz w:val="24"/>
          <w:szCs w:val="21"/>
        </w:rPr>
      </w:pPr>
      <w:r>
        <w:rPr>
          <w:rFonts w:ascii="Times New Roman" w:eastAsia="Calibri" w:hAnsi="Times New Roman" w:cs="Times New Roman"/>
          <w:sz w:val="24"/>
          <w:szCs w:val="21"/>
        </w:rPr>
        <w:t>Planowany porządek spotkania:</w:t>
      </w:r>
    </w:p>
    <w:p w:rsidR="004D5E84" w:rsidRDefault="004D5E84" w:rsidP="004D5E84">
      <w:pPr>
        <w:spacing w:after="0" w:line="240" w:lineRule="auto"/>
        <w:rPr>
          <w:rFonts w:ascii="Times New Roman" w:eastAsia="Calibri" w:hAnsi="Times New Roman" w:cs="Times New Roman"/>
          <w:sz w:val="24"/>
          <w:szCs w:val="21"/>
        </w:rPr>
      </w:pPr>
    </w:p>
    <w:p w:rsidR="004D5E84" w:rsidRDefault="004D5E84" w:rsidP="004D5E84">
      <w:pPr>
        <w:spacing w:after="0" w:line="240" w:lineRule="auto"/>
        <w:rPr>
          <w:rFonts w:ascii="Times New Roman" w:eastAsia="Calibri" w:hAnsi="Times New Roman" w:cs="Times New Roman"/>
          <w:sz w:val="24"/>
          <w:szCs w:val="21"/>
        </w:rPr>
      </w:pPr>
      <w:r>
        <w:rPr>
          <w:rFonts w:ascii="Times New Roman" w:eastAsia="Calibri" w:hAnsi="Times New Roman" w:cs="Times New Roman"/>
          <w:sz w:val="24"/>
          <w:szCs w:val="21"/>
        </w:rPr>
        <w:t>·       Powołanie protokolanta;</w:t>
      </w:r>
    </w:p>
    <w:p w:rsidR="004D5E84" w:rsidRDefault="004D5E84" w:rsidP="004D5E84">
      <w:pPr>
        <w:spacing w:after="0" w:line="240" w:lineRule="auto"/>
        <w:rPr>
          <w:rFonts w:ascii="Times New Roman" w:eastAsia="Calibri" w:hAnsi="Times New Roman" w:cs="Times New Roman"/>
          <w:sz w:val="24"/>
          <w:szCs w:val="21"/>
        </w:rPr>
      </w:pPr>
    </w:p>
    <w:p w:rsidR="004D5E84" w:rsidRDefault="004D5E84" w:rsidP="004D5E84">
      <w:pPr>
        <w:spacing w:after="0" w:line="240" w:lineRule="auto"/>
        <w:rPr>
          <w:rFonts w:ascii="Times New Roman" w:eastAsia="Calibri" w:hAnsi="Times New Roman" w:cs="Times New Roman"/>
          <w:sz w:val="24"/>
          <w:szCs w:val="21"/>
        </w:rPr>
      </w:pPr>
      <w:r>
        <w:rPr>
          <w:rFonts w:ascii="Times New Roman" w:eastAsia="Calibri" w:hAnsi="Times New Roman" w:cs="Times New Roman"/>
          <w:sz w:val="24"/>
          <w:szCs w:val="21"/>
        </w:rPr>
        <w:t>·       Przedstawienie porządku zebrania;</w:t>
      </w:r>
    </w:p>
    <w:p w:rsidR="004D5E84" w:rsidRDefault="004D5E84" w:rsidP="004D5E84">
      <w:pPr>
        <w:spacing w:after="0" w:line="240" w:lineRule="auto"/>
        <w:rPr>
          <w:rFonts w:ascii="Times New Roman" w:eastAsia="Calibri" w:hAnsi="Times New Roman" w:cs="Times New Roman"/>
          <w:sz w:val="24"/>
          <w:szCs w:val="21"/>
        </w:rPr>
      </w:pPr>
    </w:p>
    <w:p w:rsidR="004D5E84" w:rsidRDefault="004D5E84" w:rsidP="004D5E84">
      <w:pPr>
        <w:spacing w:after="0" w:line="240" w:lineRule="auto"/>
        <w:rPr>
          <w:rFonts w:ascii="Times New Roman" w:eastAsia="Calibri" w:hAnsi="Times New Roman" w:cs="Times New Roman"/>
          <w:sz w:val="24"/>
          <w:szCs w:val="21"/>
        </w:rPr>
      </w:pPr>
      <w:r>
        <w:rPr>
          <w:rFonts w:ascii="Times New Roman" w:eastAsia="Calibri" w:hAnsi="Times New Roman" w:cs="Times New Roman"/>
          <w:sz w:val="24"/>
          <w:szCs w:val="21"/>
        </w:rPr>
        <w:t>·       Klasyfikacja śródroczna klas I- IV technikum</w:t>
      </w:r>
      <w:r>
        <w:rPr>
          <w:rFonts w:ascii="Times New Roman" w:eastAsia="Calibri" w:hAnsi="Times New Roman" w:cs="Times New Roman"/>
          <w:sz w:val="24"/>
          <w:szCs w:val="21"/>
        </w:rPr>
        <w:t xml:space="preserve"> oraz klas I- III </w:t>
      </w:r>
      <w:r>
        <w:rPr>
          <w:rFonts w:ascii="Times New Roman" w:eastAsia="Calibri" w:hAnsi="Times New Roman" w:cs="Times New Roman"/>
          <w:sz w:val="24"/>
          <w:szCs w:val="21"/>
        </w:rPr>
        <w:t>szkoły branżowej</w:t>
      </w:r>
      <w:r>
        <w:rPr>
          <w:rFonts w:ascii="Times New Roman" w:eastAsia="Calibri" w:hAnsi="Times New Roman" w:cs="Times New Roman"/>
          <w:sz w:val="24"/>
          <w:szCs w:val="21"/>
        </w:rPr>
        <w:t>;</w:t>
      </w:r>
    </w:p>
    <w:p w:rsidR="004D5E84" w:rsidRDefault="004D5E84" w:rsidP="004D5E84">
      <w:pPr>
        <w:spacing w:after="0" w:line="240" w:lineRule="auto"/>
        <w:rPr>
          <w:rFonts w:ascii="Times New Roman" w:eastAsia="Calibri" w:hAnsi="Times New Roman" w:cs="Times New Roman"/>
          <w:sz w:val="24"/>
          <w:szCs w:val="21"/>
        </w:rPr>
      </w:pPr>
    </w:p>
    <w:p w:rsidR="004D5E84" w:rsidRDefault="004D5E84" w:rsidP="004D5E84">
      <w:pPr>
        <w:spacing w:after="0" w:line="240" w:lineRule="auto"/>
        <w:rPr>
          <w:rFonts w:ascii="Times New Roman" w:eastAsia="Calibri" w:hAnsi="Times New Roman" w:cs="Times New Roman"/>
          <w:sz w:val="24"/>
          <w:szCs w:val="21"/>
        </w:rPr>
      </w:pPr>
      <w:r>
        <w:rPr>
          <w:rFonts w:ascii="Times New Roman" w:eastAsia="Calibri" w:hAnsi="Times New Roman" w:cs="Times New Roman"/>
          <w:sz w:val="24"/>
          <w:szCs w:val="21"/>
        </w:rPr>
        <w:t>·       Sprawy różne</w:t>
      </w:r>
      <w:r>
        <w:rPr>
          <w:rFonts w:ascii="Times New Roman" w:eastAsia="Calibri" w:hAnsi="Times New Roman" w:cs="Times New Roman"/>
          <w:sz w:val="24"/>
          <w:szCs w:val="21"/>
        </w:rPr>
        <w:t>.</w:t>
      </w:r>
    </w:p>
    <w:p w:rsidR="004D5E84" w:rsidRDefault="004D5E84" w:rsidP="004D5E84">
      <w:pPr>
        <w:spacing w:after="0" w:line="240" w:lineRule="auto"/>
        <w:rPr>
          <w:rFonts w:ascii="Calibri" w:eastAsia="Calibri" w:hAnsi="Calibri" w:cs="Times New Roman"/>
          <w:szCs w:val="21"/>
        </w:rPr>
      </w:pPr>
    </w:p>
    <w:p w:rsidR="004D5E84" w:rsidRDefault="004D5E84" w:rsidP="004D5E84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2</w:t>
      </w:r>
    </w:p>
    <w:p w:rsidR="004D5E84" w:rsidRDefault="004D5E84" w:rsidP="004D5E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4D5E84" w:rsidRDefault="004D5E84" w:rsidP="004D5E84">
      <w:pPr>
        <w:spacing w:line="360" w:lineRule="auto"/>
        <w:jc w:val="center"/>
        <w:rPr>
          <w:rFonts w:ascii="Times New Roman" w:hAnsi="Times New Roman" w:cs="Times New Roman"/>
        </w:rPr>
      </w:pPr>
    </w:p>
    <w:p w:rsidR="004D5E84" w:rsidRDefault="004D5E84" w:rsidP="004D5E84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3</w:t>
      </w:r>
    </w:p>
    <w:p w:rsidR="004D5E84" w:rsidRDefault="004D5E84" w:rsidP="004D5E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zarządzeniem nr 29/2023/2024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zapoznali się wszyscy nauczyciele.</w:t>
      </w:r>
    </w:p>
    <w:p w:rsidR="004D5E84" w:rsidRDefault="004D5E84" w:rsidP="004D5E84">
      <w:pPr>
        <w:jc w:val="right"/>
        <w:rPr>
          <w:rFonts w:ascii="Times New Roman" w:hAnsi="Times New Roman" w:cs="Times New Roman"/>
        </w:rPr>
      </w:pPr>
    </w:p>
    <w:p w:rsidR="00780C78" w:rsidRDefault="00780C78"/>
    <w:sectPr w:rsidR="00780C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26A"/>
    <w:rsid w:val="004D5E84"/>
    <w:rsid w:val="00780C78"/>
    <w:rsid w:val="00B7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6BD98"/>
  <w15:chartTrackingRefBased/>
  <w15:docId w15:val="{67942F40-5CCD-4626-B89A-D85822147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5E84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4D5E84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D5E84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23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722</Characters>
  <Application>Microsoft Office Word</Application>
  <DocSecurity>0</DocSecurity>
  <Lines>6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2024-08-16T12:20:00Z</dcterms:created>
  <dcterms:modified xsi:type="dcterms:W3CDTF">2024-08-16T12:23:00Z</dcterms:modified>
</cp:coreProperties>
</file>