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77B" w:rsidRPr="00F13636" w:rsidRDefault="0083377B" w:rsidP="00F13636">
      <w:pPr>
        <w:spacing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Zarządzenie nr </w:t>
      </w:r>
      <w:r w:rsidR="00E74E52">
        <w:rPr>
          <w:rFonts w:cstheme="minorHAnsi"/>
          <w:b/>
          <w:bCs/>
        </w:rPr>
        <w:t>34</w:t>
      </w:r>
      <w:r w:rsidR="00FD46FB" w:rsidRPr="00F13636">
        <w:rPr>
          <w:rFonts w:cstheme="minorHAnsi"/>
          <w:b/>
          <w:bCs/>
        </w:rPr>
        <w:t>/2023/2024</w:t>
      </w:r>
    </w:p>
    <w:p w:rsidR="0083377B" w:rsidRPr="00F13636" w:rsidRDefault="0083377B" w:rsidP="00F13636">
      <w:pPr>
        <w:spacing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Dyrektora Zespołu Szkół Technicznych w Częstochowie</w:t>
      </w:r>
    </w:p>
    <w:p w:rsidR="0083377B" w:rsidRPr="00F13636" w:rsidRDefault="0083377B" w:rsidP="00F13636">
      <w:pPr>
        <w:spacing w:before="240"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z dnia </w:t>
      </w:r>
      <w:r w:rsidR="00E74E52">
        <w:rPr>
          <w:rFonts w:cstheme="minorHAnsi"/>
          <w:b/>
          <w:bCs/>
        </w:rPr>
        <w:t>21</w:t>
      </w:r>
      <w:r w:rsidR="00BC4A50">
        <w:rPr>
          <w:rFonts w:cstheme="minorHAnsi"/>
          <w:b/>
          <w:bCs/>
        </w:rPr>
        <w:t xml:space="preserve"> sierpnia 2024 r.</w:t>
      </w:r>
    </w:p>
    <w:p w:rsidR="0083377B" w:rsidRPr="003941D8" w:rsidRDefault="0083377B" w:rsidP="005213B3">
      <w:pPr>
        <w:spacing w:before="240" w:line="360" w:lineRule="auto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w sprawie </w:t>
      </w:r>
      <w:r w:rsidR="009D78C6">
        <w:rPr>
          <w:rFonts w:cstheme="minorHAnsi"/>
          <w:b/>
          <w:bCs/>
        </w:rPr>
        <w:t xml:space="preserve">wprowadzenia </w:t>
      </w:r>
      <w:r w:rsidR="00E74E52">
        <w:rPr>
          <w:rFonts w:cstheme="minorHAnsi"/>
          <w:b/>
          <w:bCs/>
        </w:rPr>
        <w:t>R</w:t>
      </w:r>
      <w:r w:rsidR="00BC4A50">
        <w:rPr>
          <w:rFonts w:cstheme="minorHAnsi"/>
          <w:b/>
          <w:bCs/>
        </w:rPr>
        <w:t xml:space="preserve">egulaminu </w:t>
      </w:r>
      <w:r w:rsidR="00E74E52">
        <w:rPr>
          <w:rFonts w:cstheme="minorHAnsi"/>
          <w:b/>
          <w:bCs/>
        </w:rPr>
        <w:t>Udzielania Zamówień Publicznych w Zespole</w:t>
      </w:r>
      <w:r w:rsidR="00BC4A50">
        <w:rPr>
          <w:rFonts w:cstheme="minorHAnsi"/>
          <w:b/>
          <w:bCs/>
        </w:rPr>
        <w:t xml:space="preserve"> Sz</w:t>
      </w:r>
      <w:r w:rsidR="00E74E52">
        <w:rPr>
          <w:rFonts w:cstheme="minorHAnsi"/>
          <w:b/>
          <w:bCs/>
        </w:rPr>
        <w:t>kół Technicznych w Częstochowie, których wartość szacunkowa nie przekracza kwoty 130 000 zł netto.</w:t>
      </w:r>
      <w:r w:rsidR="00BC4A50">
        <w:rPr>
          <w:rFonts w:cstheme="minorHAnsi"/>
          <w:b/>
          <w:bCs/>
        </w:rPr>
        <w:br/>
      </w:r>
      <w:r w:rsidR="00BC4A50">
        <w:rPr>
          <w:rFonts w:cstheme="minorHAnsi"/>
          <w:b/>
          <w:bCs/>
        </w:rPr>
        <w:br/>
      </w:r>
      <w:r w:rsidRPr="00F13636">
        <w:rPr>
          <w:rFonts w:cstheme="minorHAnsi"/>
        </w:rPr>
        <w:t xml:space="preserve">Na podstawie </w:t>
      </w:r>
      <w:r w:rsidR="005213B3" w:rsidRPr="005213B3">
        <w:rPr>
          <w:rFonts w:cstheme="minorHAnsi"/>
        </w:rPr>
        <w:t>ustawy z dnia 11 września 2019r. Prawo zamówień publicznych (</w:t>
      </w:r>
      <w:r w:rsidR="005213B3">
        <w:rPr>
          <w:rFonts w:cstheme="minorHAnsi"/>
        </w:rPr>
        <w:t>Dz. U. poz. 2019 ze zm.):</w:t>
      </w:r>
      <w:r w:rsidR="00BC4A50">
        <w:rPr>
          <w:rFonts w:cstheme="minorHAnsi"/>
        </w:rPr>
        <w:br/>
      </w:r>
      <w:r w:rsidRPr="00F13636">
        <w:rPr>
          <w:rFonts w:cstheme="minorHAnsi"/>
          <w:b/>
          <w:bCs/>
        </w:rPr>
        <w:t>§ 1</w:t>
      </w:r>
      <w:r w:rsidR="00F13636">
        <w:rPr>
          <w:rFonts w:cstheme="minorHAnsi"/>
          <w:b/>
          <w:bCs/>
        </w:rPr>
        <w:t xml:space="preserve">. </w:t>
      </w:r>
      <w:r w:rsidRPr="00F13636">
        <w:rPr>
          <w:rFonts w:cstheme="minorHAnsi"/>
        </w:rPr>
        <w:t xml:space="preserve">Wprowadza </w:t>
      </w:r>
      <w:r w:rsidRPr="003941D8">
        <w:rPr>
          <w:rFonts w:cstheme="minorHAnsi"/>
        </w:rPr>
        <w:t>się</w:t>
      </w:r>
      <w:r w:rsidRPr="003941D8">
        <w:rPr>
          <w:rFonts w:cstheme="minorHAnsi"/>
          <w:b/>
        </w:rPr>
        <w:t xml:space="preserve"> </w:t>
      </w:r>
      <w:r w:rsidR="005213B3">
        <w:rPr>
          <w:rFonts w:cstheme="minorHAnsi"/>
          <w:b/>
          <w:bCs/>
        </w:rPr>
        <w:t xml:space="preserve">Regulamin Udzielania Zamówień Publicznych w Zespole Szkół Technicznych </w:t>
      </w:r>
      <w:r w:rsidR="00E76625">
        <w:rPr>
          <w:rFonts w:cstheme="minorHAnsi"/>
          <w:b/>
          <w:bCs/>
        </w:rPr>
        <w:t xml:space="preserve">          </w:t>
      </w:r>
      <w:bookmarkStart w:id="0" w:name="_GoBack"/>
      <w:bookmarkEnd w:id="0"/>
      <w:r w:rsidR="005213B3">
        <w:rPr>
          <w:rFonts w:cstheme="minorHAnsi"/>
          <w:b/>
          <w:bCs/>
        </w:rPr>
        <w:t>w Częstochowie, których wartość szacunkowa nie przekracza kwoty 130 000 zł netto</w:t>
      </w:r>
      <w:r w:rsidR="00BC4A50" w:rsidRPr="003941D8">
        <w:rPr>
          <w:rFonts w:cstheme="minorHAnsi"/>
          <w:b/>
        </w:rPr>
        <w:t xml:space="preserve"> </w:t>
      </w:r>
      <w:r w:rsidR="005213B3">
        <w:rPr>
          <w:rFonts w:cstheme="minorHAnsi"/>
        </w:rPr>
        <w:t xml:space="preserve">stanowiący </w:t>
      </w:r>
      <w:r w:rsidR="003941D8">
        <w:rPr>
          <w:rFonts w:cstheme="minorHAnsi"/>
        </w:rPr>
        <w:t>Załącznik nr 1 do niniejszego Zarządzenia.</w:t>
      </w:r>
    </w:p>
    <w:p w:rsidR="00A754A8" w:rsidRDefault="00457D44" w:rsidP="00A754A8">
      <w:pPr>
        <w:spacing w:line="360" w:lineRule="auto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§ 2</w:t>
      </w:r>
      <w:r w:rsidR="00F13636">
        <w:rPr>
          <w:rFonts w:cstheme="minorHAnsi"/>
          <w:b/>
          <w:bCs/>
        </w:rPr>
        <w:t xml:space="preserve">. </w:t>
      </w:r>
      <w:r w:rsidRPr="00F13636">
        <w:rPr>
          <w:rFonts w:cstheme="minorHAnsi"/>
        </w:rPr>
        <w:t>Z</w:t>
      </w:r>
      <w:r w:rsidR="005213B3">
        <w:rPr>
          <w:rFonts w:cstheme="minorHAnsi"/>
        </w:rPr>
        <w:t>arządzenie obowiązuje od dnia 21</w:t>
      </w:r>
      <w:r w:rsidRPr="00F13636">
        <w:rPr>
          <w:rFonts w:cstheme="minorHAnsi"/>
        </w:rPr>
        <w:t xml:space="preserve"> </w:t>
      </w:r>
      <w:r w:rsidR="003941D8">
        <w:rPr>
          <w:rFonts w:cstheme="minorHAnsi"/>
        </w:rPr>
        <w:t>sierpnia</w:t>
      </w:r>
      <w:r w:rsidRPr="00F13636">
        <w:rPr>
          <w:rFonts w:cstheme="minorHAnsi"/>
        </w:rPr>
        <w:t xml:space="preserve"> 2024 r.</w:t>
      </w:r>
    </w:p>
    <w:p w:rsidR="00A754A8" w:rsidRDefault="00A754A8" w:rsidP="00A754A8">
      <w:pPr>
        <w:spacing w:line="360" w:lineRule="auto"/>
        <w:rPr>
          <w:rFonts w:cstheme="minorHAnsi"/>
          <w:b/>
          <w:bCs/>
        </w:rPr>
      </w:pPr>
    </w:p>
    <w:p w:rsidR="00A754A8" w:rsidRPr="00A754A8" w:rsidRDefault="00A754A8" w:rsidP="00A754A8">
      <w:pPr>
        <w:spacing w:line="360" w:lineRule="auto"/>
        <w:jc w:val="right"/>
        <w:rPr>
          <w:rFonts w:cstheme="minorHAnsi"/>
          <w:b/>
          <w:bCs/>
        </w:rPr>
      </w:pPr>
      <w:r w:rsidRPr="00275B68">
        <w:rPr>
          <w:rFonts w:cstheme="minorHAnsi"/>
        </w:rPr>
        <w:t xml:space="preserve"> 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sectPr w:rsidR="00A754A8" w:rsidRPr="00A754A8" w:rsidSect="00C87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B1809"/>
    <w:multiLevelType w:val="hybridMultilevel"/>
    <w:tmpl w:val="191C8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F4930"/>
    <w:multiLevelType w:val="hybridMultilevel"/>
    <w:tmpl w:val="2654A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3484F"/>
    <w:multiLevelType w:val="hybridMultilevel"/>
    <w:tmpl w:val="B4524CA6"/>
    <w:lvl w:ilvl="0" w:tplc="A940699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E60026"/>
    <w:multiLevelType w:val="hybridMultilevel"/>
    <w:tmpl w:val="55DC6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377B"/>
    <w:rsid w:val="0009483D"/>
    <w:rsid w:val="002733B1"/>
    <w:rsid w:val="002D0229"/>
    <w:rsid w:val="003941D8"/>
    <w:rsid w:val="00457D44"/>
    <w:rsid w:val="005213B3"/>
    <w:rsid w:val="0083377B"/>
    <w:rsid w:val="00837D72"/>
    <w:rsid w:val="009D78C6"/>
    <w:rsid w:val="00A754A8"/>
    <w:rsid w:val="00BC4A50"/>
    <w:rsid w:val="00C878CF"/>
    <w:rsid w:val="00D21AE7"/>
    <w:rsid w:val="00E22F64"/>
    <w:rsid w:val="00E74E52"/>
    <w:rsid w:val="00E76625"/>
    <w:rsid w:val="00F13636"/>
    <w:rsid w:val="00FD46FB"/>
    <w:rsid w:val="00FE1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CE7B6"/>
  <w15:docId w15:val="{20400392-7671-4C98-ACBF-50BE8885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8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B1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4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0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Kowalczyk</dc:creator>
  <cp:keywords/>
  <dc:description/>
  <cp:lastModifiedBy>Sekretariat</cp:lastModifiedBy>
  <cp:revision>13</cp:revision>
  <cp:lastPrinted>2025-01-29T10:11:00Z</cp:lastPrinted>
  <dcterms:created xsi:type="dcterms:W3CDTF">2024-02-13T09:19:00Z</dcterms:created>
  <dcterms:modified xsi:type="dcterms:W3CDTF">2025-01-29T10:11:00Z</dcterms:modified>
</cp:coreProperties>
</file>