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720CB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CB7A01">
        <w:rPr>
          <w:rFonts w:ascii="Arial" w:hAnsi="Arial" w:cs="Arial"/>
          <w:b/>
          <w:bCs/>
          <w:sz w:val="24"/>
          <w:szCs w:val="24"/>
        </w:rPr>
        <w:t>12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720CB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720CB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6B2380">
        <w:rPr>
          <w:rFonts w:ascii="Arial" w:hAnsi="Arial" w:cs="Arial"/>
          <w:b/>
          <w:bCs/>
          <w:sz w:val="24"/>
          <w:szCs w:val="24"/>
        </w:rPr>
        <w:t>15</w:t>
      </w:r>
      <w:r w:rsidR="00CB7A01">
        <w:rPr>
          <w:rFonts w:ascii="Arial" w:hAnsi="Arial" w:cs="Arial"/>
          <w:b/>
          <w:bCs/>
          <w:sz w:val="24"/>
          <w:szCs w:val="24"/>
        </w:rPr>
        <w:t>.02.2024</w:t>
      </w:r>
      <w:r w:rsidR="008B30B2" w:rsidRPr="008B30B2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CA038D" w:rsidRPr="00CA038D" w:rsidRDefault="00CA038D" w:rsidP="00720CB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A038D">
        <w:rPr>
          <w:rFonts w:ascii="Arial" w:hAnsi="Arial" w:cs="Arial"/>
          <w:b/>
          <w:color w:val="000000"/>
          <w:sz w:val="24"/>
          <w:szCs w:val="24"/>
        </w:rPr>
        <w:t xml:space="preserve">w sprawie: </w:t>
      </w:r>
      <w:r w:rsidR="00CB7A01" w:rsidRPr="00CB7A01">
        <w:rPr>
          <w:rFonts w:ascii="Arial" w:hAnsi="Arial" w:cs="Arial"/>
          <w:b/>
          <w:color w:val="000000"/>
          <w:sz w:val="24"/>
          <w:szCs w:val="24"/>
        </w:rPr>
        <w:t xml:space="preserve">wdrożenia Polityki ochrony dzieci przed krzywdzeniem </w:t>
      </w:r>
      <w:r>
        <w:rPr>
          <w:rFonts w:ascii="Arial" w:hAnsi="Arial" w:cs="Arial"/>
          <w:b/>
          <w:color w:val="000000"/>
          <w:sz w:val="24"/>
          <w:szCs w:val="24"/>
        </w:rPr>
        <w:t>w Szkole Podstawowej nr 14</w:t>
      </w:r>
      <w:r w:rsidRPr="00CA038D">
        <w:rPr>
          <w:rFonts w:ascii="Arial" w:hAnsi="Arial" w:cs="Arial"/>
          <w:b/>
          <w:color w:val="000000"/>
          <w:sz w:val="24"/>
          <w:szCs w:val="24"/>
        </w:rPr>
        <w:t xml:space="preserve"> im. </w:t>
      </w:r>
      <w:r>
        <w:rPr>
          <w:rFonts w:ascii="Arial" w:hAnsi="Arial" w:cs="Arial"/>
          <w:b/>
          <w:color w:val="000000"/>
          <w:sz w:val="24"/>
          <w:szCs w:val="24"/>
        </w:rPr>
        <w:t>Henryka Sienkiewicza</w:t>
      </w:r>
      <w:r w:rsidRPr="00CA038D">
        <w:rPr>
          <w:rFonts w:ascii="Arial" w:hAnsi="Arial" w:cs="Arial"/>
          <w:b/>
          <w:color w:val="000000"/>
          <w:sz w:val="24"/>
          <w:szCs w:val="24"/>
        </w:rPr>
        <w:t xml:space="preserve"> w Częstochowie.</w:t>
      </w:r>
    </w:p>
    <w:p w:rsidR="00663CBC" w:rsidRDefault="00663CBC" w:rsidP="00720CB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6763A" w:rsidRDefault="00CB7A01" w:rsidP="00720CB9">
      <w:pPr>
        <w:pStyle w:val="Tekstpodstawowy21"/>
        <w:spacing w:line="276" w:lineRule="auto"/>
        <w:jc w:val="both"/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</w:pPr>
      <w:r w:rsidRPr="00AB7A6A">
        <w:rPr>
          <w:rFonts w:ascii="Arial" w:hAnsi="Arial" w:cs="Arial"/>
          <w:i/>
          <w:color w:val="000000"/>
          <w:sz w:val="22"/>
          <w:szCs w:val="22"/>
        </w:rPr>
        <w:t xml:space="preserve">Na podstawie </w:t>
      </w:r>
      <w:r w:rsidRPr="00AB7A6A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Ustawy z 13 maja 2016 r. o przeciwdziałaniu zagrożeniom przestępczością na tle seksualnym (Dz.U. z 2023 r. poz. 1304 ze zm.) – art. 22c, art. 22b,  Ustawy  z 28 lipca 2023 r. o zmianie ustawy - Kodeks rodzinny i opiekuńczy oraz niektórych innych ustaw (Dz.U. z 2023 r. poz. 1606) – art. 7 </w:t>
      </w:r>
      <w:proofErr w:type="spellStart"/>
      <w:r w:rsidRPr="00AB7A6A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>pkt</w:t>
      </w:r>
      <w:proofErr w:type="spellEnd"/>
      <w:r w:rsidRPr="00AB7A6A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 6</w:t>
      </w:r>
    </w:p>
    <w:p w:rsidR="00720CB9" w:rsidRPr="00AB7A6A" w:rsidRDefault="00720CB9" w:rsidP="00AB7A6A">
      <w:pPr>
        <w:pStyle w:val="Tekstpodstawowy21"/>
        <w:jc w:val="both"/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</w:pPr>
    </w:p>
    <w:p w:rsidR="0016763A" w:rsidRPr="00C2711A" w:rsidRDefault="00CA038D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zarządzam, co następuje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7A01" w:rsidRDefault="00CB7A01" w:rsidP="00CB7A01">
      <w:pPr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B7A01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</w:p>
    <w:p w:rsidR="00CB7A01" w:rsidRPr="00CB7A01" w:rsidRDefault="00CB7A01" w:rsidP="00CB7A01">
      <w:pPr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CB7A01" w:rsidRDefault="00CB7A01" w:rsidP="00720CB9">
      <w:pPr>
        <w:pStyle w:val="Tekstpodstawowywcity"/>
        <w:spacing w:after="0" w:line="276" w:lineRule="auto"/>
        <w:ind w:left="0"/>
        <w:rPr>
          <w:rFonts w:ascii="Arial" w:hAnsi="Arial" w:cs="Arial"/>
        </w:rPr>
      </w:pPr>
      <w:r w:rsidRPr="00CB7A01">
        <w:rPr>
          <w:rFonts w:ascii="Arial" w:hAnsi="Arial" w:cs="Arial"/>
        </w:rPr>
        <w:t>Wd</w:t>
      </w:r>
      <w:r w:rsidR="00793205">
        <w:rPr>
          <w:rFonts w:ascii="Arial" w:hAnsi="Arial" w:cs="Arial"/>
        </w:rPr>
        <w:t xml:space="preserve">rożenie do stosowania w szkole </w:t>
      </w:r>
      <w:r w:rsidRPr="00CB7A01">
        <w:rPr>
          <w:rFonts w:ascii="Arial" w:hAnsi="Arial" w:cs="Arial"/>
          <w:color w:val="000000"/>
        </w:rPr>
        <w:t>Polityki ochrony dzieci przed krzywdzeniem,</w:t>
      </w:r>
      <w:r w:rsidR="0009139E">
        <w:rPr>
          <w:rFonts w:ascii="Arial" w:hAnsi="Arial" w:cs="Arial"/>
          <w:color w:val="000000"/>
        </w:rPr>
        <w:t xml:space="preserve"> </w:t>
      </w:r>
      <w:r w:rsidRPr="00CB7A01">
        <w:rPr>
          <w:rFonts w:ascii="Arial" w:hAnsi="Arial" w:cs="Arial"/>
          <w:color w:val="000000"/>
        </w:rPr>
        <w:t xml:space="preserve">stanowiącej </w:t>
      </w:r>
      <w:r w:rsidRPr="00CB7A01">
        <w:rPr>
          <w:rFonts w:ascii="Arial" w:hAnsi="Arial" w:cs="Arial"/>
        </w:rPr>
        <w:t xml:space="preserve">załącznik do zarządzenia.  </w:t>
      </w:r>
    </w:p>
    <w:p w:rsidR="00CB7A01" w:rsidRPr="00CB7A01" w:rsidRDefault="00CB7A01" w:rsidP="00CB7A01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CB7A01" w:rsidRDefault="00CB7A01" w:rsidP="00CB7A01">
      <w:pPr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§ 2.</w:t>
      </w:r>
    </w:p>
    <w:p w:rsidR="00CB7A01" w:rsidRPr="00CB7A01" w:rsidRDefault="00CB7A01" w:rsidP="00CB7A01">
      <w:pPr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CB7A01" w:rsidRDefault="00CB7A01" w:rsidP="00720CB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B7A01">
        <w:rPr>
          <w:rFonts w:ascii="Arial" w:hAnsi="Arial" w:cs="Arial"/>
          <w:sz w:val="24"/>
          <w:szCs w:val="24"/>
        </w:rPr>
        <w:t>Zapoznanie i stosowanie przez wszystkich pracowników szkoły zasad Polityki ochrony dzieci przed krzywdzeniem.</w:t>
      </w:r>
    </w:p>
    <w:p w:rsidR="00CB7A01" w:rsidRPr="00CB7A01" w:rsidRDefault="00CB7A01" w:rsidP="00CB7A01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CB7A01" w:rsidRPr="00CB7A01" w:rsidRDefault="00793205" w:rsidP="00793205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§ 3</w:t>
      </w:r>
      <w:r w:rsidR="00CB7A01" w:rsidRPr="00CB7A01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B7A01" w:rsidRPr="00CB7A01" w:rsidRDefault="00CB7A01" w:rsidP="00CB7A01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CB7A01">
        <w:rPr>
          <w:rFonts w:ascii="Arial" w:hAnsi="Arial" w:cs="Arial"/>
          <w:color w:val="000000"/>
          <w:sz w:val="24"/>
          <w:szCs w:val="24"/>
        </w:rPr>
        <w:t>Zarządzenie wchodzi w życie z dniem 15.02.2024 r.</w:t>
      </w:r>
    </w:p>
    <w:p w:rsidR="00CB7A01" w:rsidRPr="00CB7A01" w:rsidRDefault="00CB7A01" w:rsidP="00CB7A01">
      <w:pPr>
        <w:pStyle w:val="Tekstpodstawowy21"/>
        <w:jc w:val="center"/>
        <w:rPr>
          <w:rFonts w:ascii="Arial" w:hAnsi="Arial" w:cs="Arial"/>
          <w:sz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B7A6A" w:rsidRPr="00CB7A01" w:rsidRDefault="00AB7A6A" w:rsidP="00720CB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D0624E" w:rsidRDefault="00D0624E" w:rsidP="00720CB9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D0624E" w:rsidRDefault="00D0624E" w:rsidP="00720CB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601F47" w:rsidRPr="00AB7A6A" w:rsidRDefault="00601F47" w:rsidP="00177B2B">
      <w:pPr>
        <w:pStyle w:val="Akapitzlist"/>
        <w:widowControl/>
        <w:suppressAutoHyphens w:val="0"/>
        <w:autoSpaceDN/>
        <w:spacing w:line="360" w:lineRule="auto"/>
        <w:contextualSpacing/>
        <w:textAlignment w:val="auto"/>
        <w:rPr>
          <w:rFonts w:ascii="Arial" w:hAnsi="Arial"/>
          <w:szCs w:val="28"/>
        </w:rPr>
      </w:pPr>
      <w:bookmarkStart w:id="0" w:name="_GoBack"/>
      <w:bookmarkEnd w:id="0"/>
    </w:p>
    <w:sectPr w:rsidR="00601F47" w:rsidRPr="00AB7A6A" w:rsidSect="006D1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9139E"/>
    <w:rsid w:val="001001E2"/>
    <w:rsid w:val="00107C53"/>
    <w:rsid w:val="0013407B"/>
    <w:rsid w:val="0016763A"/>
    <w:rsid w:val="00177B2B"/>
    <w:rsid w:val="00182F48"/>
    <w:rsid w:val="00187F1B"/>
    <w:rsid w:val="001A0E60"/>
    <w:rsid w:val="001C68A3"/>
    <w:rsid w:val="001F4B09"/>
    <w:rsid w:val="00234B37"/>
    <w:rsid w:val="00285EDF"/>
    <w:rsid w:val="00292302"/>
    <w:rsid w:val="00395243"/>
    <w:rsid w:val="003B7889"/>
    <w:rsid w:val="003C0445"/>
    <w:rsid w:val="00401CEB"/>
    <w:rsid w:val="00426D2E"/>
    <w:rsid w:val="00431F34"/>
    <w:rsid w:val="00464CA1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2380"/>
    <w:rsid w:val="006B5892"/>
    <w:rsid w:val="006D1E96"/>
    <w:rsid w:val="00720CB9"/>
    <w:rsid w:val="00721708"/>
    <w:rsid w:val="00744347"/>
    <w:rsid w:val="00756F21"/>
    <w:rsid w:val="00764634"/>
    <w:rsid w:val="00793205"/>
    <w:rsid w:val="0079758B"/>
    <w:rsid w:val="007D1420"/>
    <w:rsid w:val="00832853"/>
    <w:rsid w:val="00864AE2"/>
    <w:rsid w:val="0086697E"/>
    <w:rsid w:val="00873153"/>
    <w:rsid w:val="008824AF"/>
    <w:rsid w:val="008B30B2"/>
    <w:rsid w:val="008E34A9"/>
    <w:rsid w:val="009014BB"/>
    <w:rsid w:val="00927222"/>
    <w:rsid w:val="00930DA4"/>
    <w:rsid w:val="009B51F7"/>
    <w:rsid w:val="009C5439"/>
    <w:rsid w:val="009D3E0B"/>
    <w:rsid w:val="00AB7A6A"/>
    <w:rsid w:val="00AC1818"/>
    <w:rsid w:val="00AF3180"/>
    <w:rsid w:val="00B716F6"/>
    <w:rsid w:val="00B7716A"/>
    <w:rsid w:val="00B87E89"/>
    <w:rsid w:val="00C2711A"/>
    <w:rsid w:val="00C56DD6"/>
    <w:rsid w:val="00C87E0A"/>
    <w:rsid w:val="00C937EC"/>
    <w:rsid w:val="00CA038D"/>
    <w:rsid w:val="00CA1B23"/>
    <w:rsid w:val="00CB7A01"/>
    <w:rsid w:val="00CE33C9"/>
    <w:rsid w:val="00D02C02"/>
    <w:rsid w:val="00D0624E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B7A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B7A01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B7A01"/>
    <w:rPr>
      <w:rFonts w:ascii="Times New Roman" w:eastAsia="Lucida Sans Unicode" w:hAnsi="Times New Roman" w:cs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DC5A-6E61-4901-9994-E6F124DDB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21</cp:revision>
  <cp:lastPrinted>2024-02-19T09:07:00Z</cp:lastPrinted>
  <dcterms:created xsi:type="dcterms:W3CDTF">2023-01-31T08:37:00Z</dcterms:created>
  <dcterms:modified xsi:type="dcterms:W3CDTF">2025-03-11T10:28:00Z</dcterms:modified>
</cp:coreProperties>
</file>