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46" w:rsidRDefault="009C5246" w:rsidP="0061260A">
      <w:pPr>
        <w:pStyle w:val="Nagwek1"/>
        <w:spacing w:before="0"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61260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Informacja o </w:t>
      </w:r>
      <w:r w:rsidR="00C23FCA" w:rsidRPr="0061260A">
        <w:rPr>
          <w:rFonts w:asciiTheme="minorHAnsi" w:hAnsiTheme="minorHAnsi" w:cstheme="minorHAnsi"/>
          <w:color w:val="000000" w:themeColor="text1"/>
          <w:sz w:val="28"/>
          <w:szCs w:val="28"/>
        </w:rPr>
        <w:t>Szkole Podstawowej nr 12 im. Bolesława Chrobrego w Częstochowie</w:t>
      </w:r>
      <w:r w:rsidRPr="0061260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tekście łatwym do czytania – ETR (EASY TO READ)</w:t>
      </w:r>
    </w:p>
    <w:p w:rsidR="0061260A" w:rsidRPr="0061260A" w:rsidRDefault="0061260A" w:rsidP="0061260A"/>
    <w:p w:rsidR="009C5246" w:rsidRDefault="009C5246" w:rsidP="009C524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252E76DB" wp14:editId="029270E6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O naszej szkole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>Nasza szkoła ma już ponad 60 lat. Przez ten czas kształciliśmy wiele pokoleń uczniów, dbając o ich rozwój i edukację w przyjaznej atmosferze. To wyjątkowe miejsce, w którym pielęgnujemy trady</w:t>
      </w:r>
      <w:r>
        <w:rPr>
          <w:rFonts w:asciiTheme="minorHAnsi" w:hAnsiTheme="minorHAnsi" w:cstheme="minorHAnsi"/>
          <w:sz w:val="28"/>
          <w:szCs w:val="28"/>
        </w:rPr>
        <w:t xml:space="preserve">cje. Jedną z nich jest noszenie </w:t>
      </w:r>
      <w:r w:rsidRPr="00D60C8E">
        <w:rPr>
          <w:rFonts w:asciiTheme="minorHAnsi" w:hAnsiTheme="minorHAnsi" w:cstheme="minorHAnsi"/>
          <w:sz w:val="28"/>
          <w:szCs w:val="28"/>
        </w:rPr>
        <w:t>mundurków szkolnych – niebieskiej polówki i granatowego polaru z logo szkoły. Dzięki temu nasi uczniowie wyróżniają się na tle innych, wyglądając elegancko i identyfikując się ze swoją szkołą.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Rodzinna atmosfera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>W naszej szkole stawiamy na bliską współpracę między nauczycielami, uczniami i ich rodzicami. Tworzy to ciepłą i rodzinną atmosferę. Nasi nauczyciele to specjaliści, którzy nieustannie doskonalą swoje umiejętności, aby zapewnić uczniom edukację na najwyższym poziomie. Wiele osób z naszej kadry ma najwyższy stopień awansu zawodowego, a trzech z nich pełniło funkcję doradców metodycznych dla nauczycieli w Częstochowie.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Wsparcie dla uczniów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lastRenderedPageBreak/>
        <w:t>Dbamy o dobro naszych uczniów, oferując im wsparcie pedagogów szkolnych oraz specjalistów, którzy zajmują się terapią pedagogiczną i logopedyczną. Mamy także ekspertów, którzy pomagają dzieciom z niedowidzeniem, niedosłuchem oraz lekką niepełnosprawnością intelektualną.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Bezpieczeństwo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>Bezpieczeństwo uczniów to nasz priorytet. Szkoła jest monitorowana, a nad porządkiem czuwają pracownicy obsługi oraz dyżurujący nauczyciele. Na terenie szkoły działa także strażnik bezpieczeństwa ruchu drogowego.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Organizacja pracy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>Zajęcia odbywają się w systemie jednozmianowym, w godzinach 8:00–15:30. Dla dzieci, które potrzebują opieki po lekcjach, działa świetlica szkolna czynna od</w:t>
      </w:r>
      <w:proofErr w:type="gramStart"/>
      <w:r w:rsidRPr="00D60C8E">
        <w:rPr>
          <w:rFonts w:asciiTheme="minorHAnsi" w:hAnsiTheme="minorHAnsi" w:cstheme="minorHAnsi"/>
          <w:sz w:val="28"/>
          <w:szCs w:val="28"/>
        </w:rPr>
        <w:t xml:space="preserve"> 7:00 do</w:t>
      </w:r>
      <w:proofErr w:type="gramEnd"/>
      <w:r w:rsidRPr="00D60C8E">
        <w:rPr>
          <w:rFonts w:asciiTheme="minorHAnsi" w:hAnsiTheme="minorHAnsi" w:cstheme="minorHAnsi"/>
          <w:sz w:val="28"/>
          <w:szCs w:val="28"/>
        </w:rPr>
        <w:t xml:space="preserve"> 16:30. W świetlicy organizowane są różnorodne zajęcia rozwijające zainteresowania uczniów, a najmłodsze dzieci mogą korzystać z sali zabaw oraz nowoczesnego placu zabaw.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Nowoczesne zaplecze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 xml:space="preserve">Nasza szkoła dysponuje nowoczesnym zapleczem dydaktycznym. Mamy w pełni wyposażoną pracownię komputerową z dostępem do </w:t>
      </w:r>
      <w:proofErr w:type="spellStart"/>
      <w:r w:rsidRPr="00D60C8E">
        <w:rPr>
          <w:rFonts w:asciiTheme="minorHAnsi" w:hAnsiTheme="minorHAnsi" w:cstheme="minorHAnsi"/>
          <w:sz w:val="28"/>
          <w:szCs w:val="28"/>
        </w:rPr>
        <w:t>internetu</w:t>
      </w:r>
      <w:proofErr w:type="spellEnd"/>
      <w:r w:rsidRPr="00D60C8E">
        <w:rPr>
          <w:rFonts w:asciiTheme="minorHAnsi" w:hAnsiTheme="minorHAnsi" w:cstheme="minorHAnsi"/>
          <w:sz w:val="28"/>
          <w:szCs w:val="28"/>
        </w:rPr>
        <w:t xml:space="preserve"> oraz sale lekcyjne z tablicami multimedialnymi. Każdy uczeń ma swoją szafkę w szatni, w której przechowuje przybory szkolne i odzież.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Aktywności pozalekcyjne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 xml:space="preserve">Organizujemy wycieczki, lekcje muzealne, wystawy oraz zajęcia na świeżym powietrzu. Uczniowie biorą udział w uroczystościach szkolnych, na które </w:t>
      </w:r>
      <w:r w:rsidRPr="00D60C8E">
        <w:rPr>
          <w:rFonts w:asciiTheme="minorHAnsi" w:hAnsiTheme="minorHAnsi" w:cstheme="minorHAnsi"/>
          <w:sz w:val="28"/>
          <w:szCs w:val="28"/>
        </w:rPr>
        <w:lastRenderedPageBreak/>
        <w:t>zapraszają swoje rodziny. Wspólne posiłki przygotowywane przez naszą kuchnię tworzą przyjazną atmosferę.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Style w:val="Pogrubienie"/>
          <w:rFonts w:asciiTheme="minorHAnsi" w:hAnsiTheme="minorHAnsi" w:cstheme="minorHAnsi"/>
          <w:sz w:val="28"/>
          <w:szCs w:val="28"/>
        </w:rPr>
        <w:t>Wszechstronny rozwój</w:t>
      </w:r>
    </w:p>
    <w:p w:rsidR="00D60C8E" w:rsidRPr="00D60C8E" w:rsidRDefault="00D60C8E" w:rsidP="00D60C8E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60C8E">
        <w:rPr>
          <w:rFonts w:asciiTheme="minorHAnsi" w:hAnsiTheme="minorHAnsi" w:cstheme="minorHAnsi"/>
          <w:sz w:val="28"/>
          <w:szCs w:val="28"/>
        </w:rPr>
        <w:t>Dbamy o wszechstronny rozwój dzieci, dostosowując metody nauczania do ich potrzeb i oczekiwań. Wierzymy, że dobra współpraca między rodzicami a nauczycielami to klucz do sukcesu uczniów. Informujemy rodziców o postępach dzieci i wspólnie rozwiązujemy wszelkie trudności. Dzięki temu uczniowie w naszej szkole chętnie zdobywają wiedzę, osiągają sukcesy i rozwijają swoje pasje.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Aby załatwić sprawę w szkole należy:</w:t>
      </w:r>
    </w:p>
    <w:p w:rsidR="00814784" w:rsidRPr="00814784" w:rsidRDefault="00814784" w:rsidP="00814784">
      <w:pPr>
        <w:pStyle w:val="Akapitzlist"/>
        <w:numPr>
          <w:ilvl w:val="0"/>
          <w:numId w:val="4"/>
        </w:num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</w:t>
      </w:r>
      <w:proofErr w:type="gramStart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napisać</w:t>
      </w:r>
      <w:proofErr w:type="gramEnd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pismo i wysłać na adres: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Szkoła Podstawowa nr 12</w:t>
      </w: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im.</w:t>
      </w:r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Bolesława Chrobrego </w:t>
      </w: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w Częstochowie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proofErr w:type="gramStart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ul</w:t>
      </w:r>
      <w:proofErr w:type="gramEnd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. </w:t>
      </w:r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Warszawska 31, 42-202</w:t>
      </w: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Częstochowa</w:t>
      </w:r>
    </w:p>
    <w:p w:rsidR="00814784" w:rsidRPr="00814784" w:rsidRDefault="00814784" w:rsidP="00814784">
      <w:pPr>
        <w:pStyle w:val="Akapitzlist"/>
        <w:numPr>
          <w:ilvl w:val="0"/>
          <w:numId w:val="4"/>
        </w:num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</w:t>
      </w:r>
      <w:proofErr w:type="gramStart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napisać</w:t>
      </w:r>
      <w:proofErr w:type="gramEnd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pismo i wysłać za pomocą e-doręczeń lub platformy e-PUAP.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Po zalogowaniu należy wyszukać</w:t>
      </w:r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podmiot Szkoła Podstawowa nr 12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proofErr w:type="gramStart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w</w:t>
      </w:r>
      <w:proofErr w:type="gramEnd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Częstochowie.</w:t>
      </w:r>
    </w:p>
    <w:p w:rsidR="00814784" w:rsidRPr="00856119" w:rsidRDefault="00814784" w:rsidP="00856119">
      <w:pPr>
        <w:pStyle w:val="Akapitzlist"/>
        <w:numPr>
          <w:ilvl w:val="0"/>
          <w:numId w:val="4"/>
        </w:num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proofErr w:type="gramStart"/>
      <w:r w:rsidRPr="00856119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napisać</w:t>
      </w:r>
      <w:proofErr w:type="gramEnd"/>
      <w:r w:rsidRPr="00856119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 xml:space="preserve"> pismo lub wiadomość i wysłać na adres:</w:t>
      </w:r>
    </w:p>
    <w:p w:rsidR="00814784" w:rsidRPr="00814784" w:rsidRDefault="00856119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proofErr w:type="gramStart"/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sp</w:t>
      </w:r>
      <w:proofErr w:type="gramEnd"/>
      <w:r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12</w:t>
      </w:r>
      <w:r w:rsidR="00814784"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@edukacja.</w:t>
      </w:r>
      <w:proofErr w:type="gramStart"/>
      <w:r w:rsidR="00814784"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czestochowa</w:t>
      </w:r>
      <w:proofErr w:type="gramEnd"/>
      <w:r w:rsidR="00814784"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.</w:t>
      </w:r>
      <w:proofErr w:type="gramStart"/>
      <w:r w:rsidR="00814784"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pl</w:t>
      </w:r>
      <w:proofErr w:type="gramEnd"/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 zadz</w:t>
      </w:r>
      <w:r w:rsidR="00017A3E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wonić do szkoły pod numer 34 374 07 28</w:t>
      </w: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.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lastRenderedPageBreak/>
        <w:t>Nie ma możliwości skorzystania z bezpłatnych usług tłumacza języka migowego.</w:t>
      </w:r>
    </w:p>
    <w:p w:rsidR="00814784" w:rsidRPr="00814784" w:rsidRDefault="00814784" w:rsidP="00814784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Jeśli przy poruszaniu pomaga Ci pies przewodnik, możesz z nim przyjść do</w:t>
      </w:r>
    </w:p>
    <w:p w:rsidR="009C5246" w:rsidRPr="0061260A" w:rsidRDefault="00814784" w:rsidP="0061260A">
      <w:pPr>
        <w:spacing w:after="480"/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</w:pPr>
      <w:proofErr w:type="gramStart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szkoły</w:t>
      </w:r>
      <w:proofErr w:type="gramEnd"/>
      <w:r w:rsidRPr="00814784">
        <w:rPr>
          <w:rStyle w:val="Hipercze"/>
          <w:rFonts w:eastAsia="Times New Roman" w:cstheme="minorHAnsi"/>
          <w:color w:val="auto"/>
          <w:sz w:val="28"/>
          <w:szCs w:val="28"/>
          <w:u w:val="none"/>
          <w:lang w:eastAsia="pl-PL"/>
        </w:rPr>
        <w:t>.</w:t>
      </w:r>
    </w:p>
    <w:p w:rsidR="009C5246" w:rsidRPr="00935502" w:rsidRDefault="009C5246" w:rsidP="009C5246">
      <w:pPr>
        <w:spacing w:line="360" w:lineRule="auto"/>
        <w:rPr>
          <w:rFonts w:cstheme="minorHAnsi"/>
          <w:color w:val="00000A"/>
          <w:sz w:val="28"/>
          <w:szCs w:val="28"/>
        </w:rPr>
      </w:pPr>
      <w:r w:rsidRPr="00935502">
        <w:rPr>
          <w:rStyle w:val="Hipercze"/>
          <w:rFonts w:cstheme="minorHAnsi"/>
          <w:color w:val="auto"/>
          <w:sz w:val="28"/>
          <w:szCs w:val="28"/>
          <w:u w:val="none"/>
        </w:rPr>
        <w:t xml:space="preserve">Wszystkie informacje o </w:t>
      </w:r>
      <w:r w:rsidR="00814784" w:rsidRPr="00935502">
        <w:rPr>
          <w:rStyle w:val="Hipercze"/>
          <w:rFonts w:cstheme="minorHAnsi"/>
          <w:color w:val="auto"/>
          <w:sz w:val="28"/>
          <w:szCs w:val="28"/>
          <w:u w:val="none"/>
        </w:rPr>
        <w:t>Szkole Podstawowej nr 12 imienia Bolesława Chrobrego w Czę</w:t>
      </w:r>
      <w:r w:rsidR="00935502" w:rsidRPr="00935502">
        <w:rPr>
          <w:rStyle w:val="Hipercze"/>
          <w:rFonts w:cstheme="minorHAnsi"/>
          <w:color w:val="auto"/>
          <w:sz w:val="28"/>
          <w:szCs w:val="28"/>
          <w:u w:val="none"/>
        </w:rPr>
        <w:t>s</w:t>
      </w:r>
      <w:r w:rsidR="00814784" w:rsidRPr="00935502">
        <w:rPr>
          <w:rStyle w:val="Hipercze"/>
          <w:rFonts w:cstheme="minorHAnsi"/>
          <w:color w:val="auto"/>
          <w:sz w:val="28"/>
          <w:szCs w:val="28"/>
          <w:u w:val="none"/>
        </w:rPr>
        <w:t xml:space="preserve">tochowie </w:t>
      </w:r>
      <w:r w:rsidRPr="00935502">
        <w:rPr>
          <w:rStyle w:val="Hipercze"/>
          <w:rFonts w:cstheme="minorHAnsi"/>
          <w:color w:val="auto"/>
          <w:sz w:val="28"/>
          <w:szCs w:val="28"/>
          <w:u w:val="none"/>
        </w:rPr>
        <w:t xml:space="preserve">znajdziesz na stronie </w:t>
      </w:r>
      <w:hyperlink r:id="rId8" w:history="1">
        <w:r w:rsidRPr="00935502">
          <w:rPr>
            <w:rStyle w:val="Hipercze"/>
            <w:rFonts w:cstheme="minorHAnsi"/>
            <w:sz w:val="28"/>
            <w:szCs w:val="28"/>
            <w:u w:val="none"/>
          </w:rPr>
          <w:t>bip.</w:t>
        </w:r>
        <w:proofErr w:type="gramStart"/>
        <w:r w:rsidRPr="00935502">
          <w:rPr>
            <w:rStyle w:val="Hipercze"/>
            <w:rFonts w:cstheme="minorHAnsi"/>
            <w:sz w:val="28"/>
            <w:szCs w:val="28"/>
            <w:u w:val="none"/>
          </w:rPr>
          <w:t>czestochowa</w:t>
        </w:r>
        <w:proofErr w:type="gramEnd"/>
        <w:r w:rsidRPr="00935502">
          <w:rPr>
            <w:rStyle w:val="Hipercze"/>
            <w:rFonts w:cstheme="minorHAnsi"/>
            <w:sz w:val="28"/>
            <w:szCs w:val="28"/>
            <w:u w:val="none"/>
          </w:rPr>
          <w:t>.</w:t>
        </w:r>
        <w:proofErr w:type="gramStart"/>
        <w:r w:rsidRPr="00935502">
          <w:rPr>
            <w:rStyle w:val="Hipercze"/>
            <w:rFonts w:cstheme="minorHAnsi"/>
            <w:sz w:val="28"/>
            <w:szCs w:val="28"/>
            <w:u w:val="none"/>
          </w:rPr>
          <w:t>pl</w:t>
        </w:r>
      </w:hyperlink>
      <w:proofErr w:type="gramEnd"/>
      <w:r w:rsidRPr="00935502">
        <w:rPr>
          <w:rStyle w:val="Hipercze"/>
          <w:rFonts w:cstheme="minorHAnsi"/>
          <w:color w:val="auto"/>
          <w:sz w:val="28"/>
          <w:szCs w:val="28"/>
          <w:u w:val="none"/>
        </w:rPr>
        <w:t>.</w:t>
      </w:r>
      <w:bookmarkStart w:id="0" w:name="_GoBack"/>
      <w:bookmarkEnd w:id="0"/>
    </w:p>
    <w:p w:rsidR="005D7821" w:rsidRDefault="005D7821"/>
    <w:sectPr w:rsidR="005D782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9355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33598D" w:rsidRDefault="00935502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D91A7B"/>
    <w:multiLevelType w:val="hybridMultilevel"/>
    <w:tmpl w:val="8A86B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246"/>
    <w:rsid w:val="00017A3E"/>
    <w:rsid w:val="005D7821"/>
    <w:rsid w:val="0061260A"/>
    <w:rsid w:val="00814784"/>
    <w:rsid w:val="00856119"/>
    <w:rsid w:val="00935502"/>
    <w:rsid w:val="009C5246"/>
    <w:rsid w:val="00C23FCA"/>
    <w:rsid w:val="00D6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246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C52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52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4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C52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C524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C52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C524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C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246"/>
  </w:style>
  <w:style w:type="paragraph" w:styleId="NormalnyWeb">
    <w:name w:val="Normal (Web)"/>
    <w:basedOn w:val="Normalny"/>
    <w:uiPriority w:val="99"/>
    <w:semiHidden/>
    <w:unhideWhenUsed/>
    <w:rsid w:val="00D60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60C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246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C52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52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4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C52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C524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C52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C524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C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246"/>
  </w:style>
  <w:style w:type="paragraph" w:styleId="NormalnyWeb">
    <w:name w:val="Normal (Web)"/>
    <w:basedOn w:val="Normalny"/>
    <w:uiPriority w:val="99"/>
    <w:semiHidden/>
    <w:unhideWhenUsed/>
    <w:rsid w:val="00D60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60C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czestochowa.pl/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D156F-12D2-4928-AC1E-B1CF201D9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11</cp:revision>
  <dcterms:created xsi:type="dcterms:W3CDTF">2025-03-21T08:31:00Z</dcterms:created>
  <dcterms:modified xsi:type="dcterms:W3CDTF">2025-03-21T13:36:00Z</dcterms:modified>
</cp:coreProperties>
</file>