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ACF6D" w14:textId="77777777" w:rsidR="00C95430" w:rsidRPr="00D53130" w:rsidRDefault="00C95430" w:rsidP="00CB06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445E3D" w14:textId="074846B2" w:rsidR="00000000" w:rsidRPr="00D53130" w:rsidRDefault="00CB06C0" w:rsidP="00CB06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130">
        <w:rPr>
          <w:rFonts w:ascii="Times New Roman" w:hAnsi="Times New Roman" w:cs="Times New Roman"/>
          <w:b/>
          <w:sz w:val="28"/>
          <w:szCs w:val="28"/>
        </w:rPr>
        <w:t>Zarządzenie Nr</w:t>
      </w:r>
      <w:r w:rsidR="00D53130" w:rsidRPr="00D53130">
        <w:rPr>
          <w:rFonts w:ascii="Times New Roman" w:hAnsi="Times New Roman" w:cs="Times New Roman"/>
          <w:b/>
          <w:sz w:val="28"/>
          <w:szCs w:val="28"/>
        </w:rPr>
        <w:t xml:space="preserve"> 17</w:t>
      </w:r>
      <w:r w:rsidRPr="00D53130">
        <w:rPr>
          <w:rFonts w:ascii="Times New Roman" w:hAnsi="Times New Roman" w:cs="Times New Roman"/>
          <w:b/>
          <w:sz w:val="28"/>
          <w:szCs w:val="28"/>
        </w:rPr>
        <w:t>/2023</w:t>
      </w:r>
    </w:p>
    <w:p w14:paraId="51E03B9A" w14:textId="77777777" w:rsidR="00CB06C0" w:rsidRPr="00D53130" w:rsidRDefault="00CB06C0" w:rsidP="00CB06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130">
        <w:rPr>
          <w:rFonts w:ascii="Times New Roman" w:hAnsi="Times New Roman" w:cs="Times New Roman"/>
          <w:b/>
          <w:sz w:val="28"/>
          <w:szCs w:val="28"/>
        </w:rPr>
        <w:t>Dyrektora Zespołu Szkół Samochodowych w Częstochowie</w:t>
      </w:r>
    </w:p>
    <w:p w14:paraId="225B5CF0" w14:textId="77777777" w:rsidR="00CB06C0" w:rsidRPr="00D53130" w:rsidRDefault="00CB06C0" w:rsidP="00CB06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130">
        <w:rPr>
          <w:rFonts w:ascii="Times New Roman" w:hAnsi="Times New Roman" w:cs="Times New Roman"/>
          <w:b/>
          <w:sz w:val="28"/>
          <w:szCs w:val="28"/>
        </w:rPr>
        <w:t>z dnia 03.11.2023r.</w:t>
      </w:r>
    </w:p>
    <w:p w14:paraId="26091C6F" w14:textId="77777777" w:rsidR="00CB06C0" w:rsidRPr="00D53130" w:rsidRDefault="00CB06C0">
      <w:pPr>
        <w:rPr>
          <w:rFonts w:ascii="Times New Roman" w:hAnsi="Times New Roman" w:cs="Times New Roman"/>
        </w:rPr>
      </w:pPr>
    </w:p>
    <w:p w14:paraId="46949F79" w14:textId="77777777" w:rsidR="001C3454" w:rsidRPr="00D53130" w:rsidRDefault="001C3454" w:rsidP="001C34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3130">
        <w:rPr>
          <w:rFonts w:ascii="Times New Roman" w:hAnsi="Times New Roman" w:cs="Times New Roman"/>
          <w:b/>
          <w:sz w:val="24"/>
          <w:szCs w:val="24"/>
        </w:rPr>
        <w:t>w</w:t>
      </w:r>
      <w:r w:rsidR="00CB06C0" w:rsidRPr="00D53130">
        <w:rPr>
          <w:rFonts w:ascii="Times New Roman" w:hAnsi="Times New Roman" w:cs="Times New Roman"/>
          <w:b/>
          <w:sz w:val="24"/>
          <w:szCs w:val="24"/>
        </w:rPr>
        <w:t xml:space="preserve"> sprawie wprowadzenia karty oceny ryzyka zawodowego</w:t>
      </w:r>
    </w:p>
    <w:p w14:paraId="4EB6B3EE" w14:textId="77777777" w:rsidR="00CB06C0" w:rsidRPr="00D53130" w:rsidRDefault="00CB06C0" w:rsidP="001C3454">
      <w:pPr>
        <w:jc w:val="center"/>
        <w:rPr>
          <w:rFonts w:ascii="Times New Roman" w:hAnsi="Times New Roman" w:cs="Times New Roman"/>
          <w:b/>
        </w:rPr>
      </w:pPr>
      <w:r w:rsidRPr="00D53130">
        <w:rPr>
          <w:rFonts w:ascii="Times New Roman" w:hAnsi="Times New Roman" w:cs="Times New Roman"/>
          <w:b/>
          <w:sz w:val="24"/>
          <w:szCs w:val="24"/>
        </w:rPr>
        <w:t xml:space="preserve">na stanowisku psycholog i pedagog </w:t>
      </w:r>
      <w:r w:rsidR="001C3454" w:rsidRPr="00D53130">
        <w:rPr>
          <w:rFonts w:ascii="Times New Roman" w:hAnsi="Times New Roman" w:cs="Times New Roman"/>
          <w:b/>
          <w:sz w:val="24"/>
          <w:szCs w:val="24"/>
        </w:rPr>
        <w:t>specjalny</w:t>
      </w:r>
    </w:p>
    <w:p w14:paraId="52219C88" w14:textId="77777777" w:rsidR="00CB06C0" w:rsidRPr="00D53130" w:rsidRDefault="00CB06C0">
      <w:pPr>
        <w:rPr>
          <w:rFonts w:ascii="Times New Roman" w:hAnsi="Times New Roman" w:cs="Times New Roman"/>
        </w:rPr>
      </w:pPr>
    </w:p>
    <w:p w14:paraId="6E7EFCE6" w14:textId="77777777" w:rsidR="00CB06C0" w:rsidRPr="00D53130" w:rsidRDefault="00CB06C0">
      <w:pPr>
        <w:rPr>
          <w:rFonts w:ascii="Times New Roman" w:hAnsi="Times New Roman" w:cs="Times New Roman"/>
          <w:sz w:val="24"/>
          <w:szCs w:val="24"/>
        </w:rPr>
      </w:pPr>
      <w:r w:rsidRPr="00D53130">
        <w:rPr>
          <w:rFonts w:ascii="Times New Roman" w:hAnsi="Times New Roman" w:cs="Times New Roman"/>
          <w:sz w:val="24"/>
          <w:szCs w:val="24"/>
        </w:rPr>
        <w:t xml:space="preserve">Na podstawie: </w:t>
      </w:r>
    </w:p>
    <w:p w14:paraId="18B8E830" w14:textId="77777777" w:rsidR="00CB06C0" w:rsidRPr="00D53130" w:rsidRDefault="00CB06C0" w:rsidP="001C3454">
      <w:pPr>
        <w:jc w:val="both"/>
        <w:rPr>
          <w:rFonts w:ascii="Times New Roman" w:hAnsi="Times New Roman" w:cs="Times New Roman"/>
          <w:sz w:val="24"/>
          <w:szCs w:val="24"/>
        </w:rPr>
      </w:pPr>
      <w:r w:rsidRPr="00D53130">
        <w:rPr>
          <w:rFonts w:ascii="Times New Roman" w:hAnsi="Times New Roman" w:cs="Times New Roman"/>
          <w:sz w:val="24"/>
          <w:szCs w:val="24"/>
        </w:rPr>
        <w:t>1</w:t>
      </w:r>
      <w:r w:rsidR="00E37815" w:rsidRPr="00D53130">
        <w:rPr>
          <w:rFonts w:ascii="Times New Roman" w:hAnsi="Times New Roman" w:cs="Times New Roman"/>
          <w:sz w:val="24"/>
          <w:szCs w:val="24"/>
        </w:rPr>
        <w:t xml:space="preserve">. </w:t>
      </w:r>
      <w:r w:rsidRPr="00D53130">
        <w:rPr>
          <w:rFonts w:ascii="Times New Roman" w:hAnsi="Times New Roman" w:cs="Times New Roman"/>
          <w:sz w:val="24"/>
          <w:szCs w:val="24"/>
        </w:rPr>
        <w:t xml:space="preserve"> Ustawy z dnia 26 czerwca 1974r. – Kodeks </w:t>
      </w:r>
      <w:r w:rsidR="001C3454" w:rsidRPr="00D53130">
        <w:rPr>
          <w:rFonts w:ascii="Times New Roman" w:hAnsi="Times New Roman" w:cs="Times New Roman"/>
          <w:sz w:val="24"/>
          <w:szCs w:val="24"/>
        </w:rPr>
        <w:t>pracy ( D</w:t>
      </w:r>
      <w:r w:rsidRPr="00D53130">
        <w:rPr>
          <w:rFonts w:ascii="Times New Roman" w:hAnsi="Times New Roman" w:cs="Times New Roman"/>
          <w:sz w:val="24"/>
          <w:szCs w:val="24"/>
        </w:rPr>
        <w:t xml:space="preserve">z. U z 2023r. poz. 1465 ) art. 226, </w:t>
      </w:r>
    </w:p>
    <w:p w14:paraId="08B02AD2" w14:textId="77777777" w:rsidR="00CB06C0" w:rsidRPr="00D53130" w:rsidRDefault="00CB06C0" w:rsidP="001C3454">
      <w:pPr>
        <w:jc w:val="both"/>
        <w:rPr>
          <w:rFonts w:ascii="Times New Roman" w:hAnsi="Times New Roman" w:cs="Times New Roman"/>
          <w:sz w:val="24"/>
          <w:szCs w:val="24"/>
        </w:rPr>
      </w:pPr>
      <w:r w:rsidRPr="00D53130">
        <w:rPr>
          <w:rFonts w:ascii="Times New Roman" w:hAnsi="Times New Roman" w:cs="Times New Roman"/>
          <w:sz w:val="24"/>
          <w:szCs w:val="24"/>
        </w:rPr>
        <w:t xml:space="preserve">2. </w:t>
      </w:r>
      <w:r w:rsidR="001C3454" w:rsidRPr="00D53130">
        <w:rPr>
          <w:rFonts w:ascii="Times New Roman" w:hAnsi="Times New Roman" w:cs="Times New Roman"/>
          <w:sz w:val="24"/>
          <w:szCs w:val="24"/>
        </w:rPr>
        <w:t>Rozporządzenia</w:t>
      </w:r>
      <w:r w:rsidR="00200214" w:rsidRPr="00D53130">
        <w:rPr>
          <w:rFonts w:ascii="Times New Roman" w:hAnsi="Times New Roman" w:cs="Times New Roman"/>
          <w:sz w:val="24"/>
          <w:szCs w:val="24"/>
        </w:rPr>
        <w:t xml:space="preserve"> Ministra </w:t>
      </w:r>
      <w:r w:rsidR="001C3454" w:rsidRPr="00D53130">
        <w:rPr>
          <w:rFonts w:ascii="Times New Roman" w:hAnsi="Times New Roman" w:cs="Times New Roman"/>
          <w:sz w:val="24"/>
          <w:szCs w:val="24"/>
        </w:rPr>
        <w:t>Pracy</w:t>
      </w:r>
      <w:r w:rsidR="00200214" w:rsidRPr="00D53130">
        <w:rPr>
          <w:rFonts w:ascii="Times New Roman" w:hAnsi="Times New Roman" w:cs="Times New Roman"/>
          <w:sz w:val="24"/>
          <w:szCs w:val="24"/>
        </w:rPr>
        <w:t xml:space="preserve"> i Polityki Socjalnej z dnia 26 </w:t>
      </w:r>
      <w:r w:rsidR="001C3454" w:rsidRPr="00D53130">
        <w:rPr>
          <w:rFonts w:ascii="Times New Roman" w:hAnsi="Times New Roman" w:cs="Times New Roman"/>
          <w:sz w:val="24"/>
          <w:szCs w:val="24"/>
        </w:rPr>
        <w:t>września</w:t>
      </w:r>
      <w:r w:rsidR="00200214" w:rsidRPr="00D53130">
        <w:rPr>
          <w:rFonts w:ascii="Times New Roman" w:hAnsi="Times New Roman" w:cs="Times New Roman"/>
          <w:sz w:val="24"/>
          <w:szCs w:val="24"/>
        </w:rPr>
        <w:t xml:space="preserve"> 1997r. w </w:t>
      </w:r>
      <w:r w:rsidR="001C3454" w:rsidRPr="00D53130">
        <w:rPr>
          <w:rFonts w:ascii="Times New Roman" w:hAnsi="Times New Roman" w:cs="Times New Roman"/>
          <w:sz w:val="24"/>
          <w:szCs w:val="24"/>
        </w:rPr>
        <w:t>sprawie</w:t>
      </w:r>
      <w:r w:rsidR="00200214" w:rsidRPr="00D53130">
        <w:rPr>
          <w:rFonts w:ascii="Times New Roman" w:hAnsi="Times New Roman" w:cs="Times New Roman"/>
          <w:sz w:val="24"/>
          <w:szCs w:val="24"/>
        </w:rPr>
        <w:t xml:space="preserve"> ogólnych przepisów </w:t>
      </w:r>
      <w:r w:rsidR="001C3454" w:rsidRPr="00D53130">
        <w:rPr>
          <w:rFonts w:ascii="Times New Roman" w:hAnsi="Times New Roman" w:cs="Times New Roman"/>
          <w:sz w:val="24"/>
          <w:szCs w:val="24"/>
        </w:rPr>
        <w:t>bezpieczeństwa i higieny pracy ( Dz. U z 2003r. Nr. 169 poz. 1650 ze zm.)</w:t>
      </w:r>
      <w:r w:rsidR="00E37815" w:rsidRPr="00D53130">
        <w:rPr>
          <w:rFonts w:ascii="Times New Roman" w:hAnsi="Times New Roman" w:cs="Times New Roman"/>
          <w:sz w:val="24"/>
          <w:szCs w:val="24"/>
        </w:rPr>
        <w:t>,</w:t>
      </w:r>
      <w:r w:rsidR="001C3454" w:rsidRPr="00D531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67624C" w14:textId="77777777" w:rsidR="001C3454" w:rsidRPr="00D53130" w:rsidRDefault="001C3454" w:rsidP="001C3454">
      <w:pPr>
        <w:jc w:val="both"/>
        <w:rPr>
          <w:rFonts w:ascii="Times New Roman" w:hAnsi="Times New Roman" w:cs="Times New Roman"/>
          <w:sz w:val="24"/>
          <w:szCs w:val="24"/>
        </w:rPr>
      </w:pPr>
      <w:r w:rsidRPr="00D53130">
        <w:rPr>
          <w:rFonts w:ascii="Times New Roman" w:hAnsi="Times New Roman" w:cs="Times New Roman"/>
          <w:sz w:val="24"/>
          <w:szCs w:val="24"/>
        </w:rPr>
        <w:t>3. Rozporządzenia Ministra Edukacji Narodowej i Sportu z dnia 2002r. w sprawie bezpieczeństwa i higieny w publicznych i niepublicznych szkołach i placówkach (Dz. U z 2020r. poz. 1604)</w:t>
      </w:r>
      <w:r w:rsidR="00E37815" w:rsidRPr="00D53130">
        <w:rPr>
          <w:rFonts w:ascii="Times New Roman" w:hAnsi="Times New Roman" w:cs="Times New Roman"/>
          <w:sz w:val="24"/>
          <w:szCs w:val="24"/>
        </w:rPr>
        <w:t>.</w:t>
      </w:r>
      <w:r w:rsidRPr="00D531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32FDAA" w14:textId="77777777" w:rsidR="001C3454" w:rsidRPr="00D53130" w:rsidRDefault="001C3454" w:rsidP="001C34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3A267E" w14:textId="77777777" w:rsidR="001C3454" w:rsidRPr="00D53130" w:rsidRDefault="00E37815" w:rsidP="001C3454">
      <w:pPr>
        <w:jc w:val="both"/>
        <w:rPr>
          <w:rFonts w:ascii="Times New Roman" w:hAnsi="Times New Roman" w:cs="Times New Roman"/>
          <w:sz w:val="24"/>
          <w:szCs w:val="24"/>
        </w:rPr>
      </w:pPr>
      <w:r w:rsidRPr="00D53130">
        <w:rPr>
          <w:rFonts w:ascii="Times New Roman" w:hAnsi="Times New Roman" w:cs="Times New Roman"/>
          <w:sz w:val="24"/>
          <w:szCs w:val="24"/>
        </w:rPr>
        <w:t>w</w:t>
      </w:r>
      <w:r w:rsidR="001C3454" w:rsidRPr="00D53130">
        <w:rPr>
          <w:rFonts w:ascii="Times New Roman" w:hAnsi="Times New Roman" w:cs="Times New Roman"/>
          <w:sz w:val="24"/>
          <w:szCs w:val="24"/>
        </w:rPr>
        <w:t xml:space="preserve"> celu zapewnienia popraw bezpieczeństwa oraz ochrony zdrowia pracowników Zespołu Szkół Samochodowych w Częstochowie. </w:t>
      </w:r>
    </w:p>
    <w:p w14:paraId="62E39167" w14:textId="77777777" w:rsidR="001C3454" w:rsidRPr="00D53130" w:rsidRDefault="001C3454" w:rsidP="001C34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4E1042" w14:textId="77777777" w:rsidR="001C3454" w:rsidRPr="00D53130" w:rsidRDefault="001C3454" w:rsidP="001C34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31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0D286C7" w14:textId="77777777" w:rsidR="001C3454" w:rsidRPr="00D53130" w:rsidRDefault="001C3454" w:rsidP="001C3454">
      <w:pPr>
        <w:jc w:val="both"/>
        <w:rPr>
          <w:rFonts w:ascii="Times New Roman" w:hAnsi="Times New Roman" w:cs="Times New Roman"/>
          <w:sz w:val="24"/>
          <w:szCs w:val="24"/>
        </w:rPr>
      </w:pPr>
      <w:r w:rsidRPr="00D53130">
        <w:rPr>
          <w:rFonts w:ascii="Times New Roman" w:hAnsi="Times New Roman" w:cs="Times New Roman"/>
          <w:sz w:val="24"/>
          <w:szCs w:val="24"/>
        </w:rPr>
        <w:t>Wprowadza się kartę oceny ryzyka zawodowego na stanowisku psycholog i pedagog specjalny.</w:t>
      </w:r>
    </w:p>
    <w:p w14:paraId="278928C2" w14:textId="77777777" w:rsidR="001C3454" w:rsidRPr="00D53130" w:rsidRDefault="001C3454" w:rsidP="001C34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ED5140" w14:textId="77777777" w:rsidR="001C3454" w:rsidRPr="00D53130" w:rsidRDefault="001C3454" w:rsidP="001C34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3130">
        <w:rPr>
          <w:rFonts w:ascii="Times New Roman" w:hAnsi="Times New Roman" w:cs="Times New Roman"/>
          <w:b/>
          <w:sz w:val="24"/>
          <w:szCs w:val="24"/>
        </w:rPr>
        <w:t>§2</w:t>
      </w:r>
    </w:p>
    <w:p w14:paraId="5252E11F" w14:textId="77777777" w:rsidR="001C3454" w:rsidRPr="00D53130" w:rsidRDefault="001C3454" w:rsidP="00E3781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eastAsiaTheme="minorEastAsia" w:hAnsi="Times New Roman" w:cs="Times New Roman"/>
          <w:kern w:val="1"/>
          <w:sz w:val="24"/>
          <w:szCs w:val="24"/>
          <w:lang w:eastAsia="pl-PL"/>
        </w:rPr>
      </w:pPr>
      <w:r w:rsidRPr="00D53130">
        <w:rPr>
          <w:rFonts w:ascii="Times New Roman" w:hAnsi="Times New Roman" w:cs="Times New Roman"/>
          <w:sz w:val="24"/>
          <w:szCs w:val="24"/>
        </w:rPr>
        <w:t>Zarządzenie wchodzi</w:t>
      </w:r>
      <w:r w:rsidR="00E37815" w:rsidRPr="00D53130">
        <w:rPr>
          <w:rFonts w:ascii="Times New Roman" w:hAnsi="Times New Roman" w:cs="Times New Roman"/>
          <w:sz w:val="24"/>
          <w:szCs w:val="24"/>
        </w:rPr>
        <w:t xml:space="preserve"> w życie </w:t>
      </w:r>
      <w:r w:rsidRPr="00D53130">
        <w:rPr>
          <w:rFonts w:ascii="Times New Roman" w:hAnsi="Times New Roman" w:cs="Times New Roman"/>
          <w:sz w:val="24"/>
          <w:szCs w:val="24"/>
        </w:rPr>
        <w:t>z dniem podpisania i</w:t>
      </w:r>
      <w:r w:rsidR="00E37815" w:rsidRPr="00D53130">
        <w:rPr>
          <w:rFonts w:ascii="Times New Roman" w:hAnsi="Times New Roman" w:cs="Times New Roman"/>
          <w:sz w:val="24"/>
          <w:szCs w:val="24"/>
        </w:rPr>
        <w:t xml:space="preserve"> podlega ogłoszeniu w </w:t>
      </w:r>
      <w:r w:rsidR="00E37815" w:rsidRPr="00D53130">
        <w:rPr>
          <w:rFonts w:ascii="Times New Roman" w:eastAsiaTheme="minorEastAsia" w:hAnsi="Times New Roman" w:cs="Times New Roman"/>
          <w:kern w:val="1"/>
          <w:sz w:val="24"/>
          <w:szCs w:val="24"/>
          <w:lang w:eastAsia="pl-PL"/>
        </w:rPr>
        <w:t xml:space="preserve"> </w:t>
      </w:r>
      <w:r w:rsidRPr="00D53130">
        <w:rPr>
          <w:rFonts w:ascii="Times New Roman" w:eastAsiaTheme="minorEastAsia" w:hAnsi="Times New Roman" w:cs="Times New Roman"/>
          <w:kern w:val="1"/>
          <w:sz w:val="24"/>
          <w:szCs w:val="24"/>
          <w:lang w:eastAsia="pl-PL"/>
        </w:rPr>
        <w:t>Księdze zarządzeń.</w:t>
      </w:r>
    </w:p>
    <w:p w14:paraId="509354C0" w14:textId="77777777" w:rsidR="00E37815" w:rsidRDefault="00E37815" w:rsidP="00E3781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eastAsiaTheme="minorEastAsia" w:hAnsi="Times New Roman" w:cs="Times New Roman"/>
          <w:kern w:val="1"/>
          <w:sz w:val="24"/>
          <w:szCs w:val="24"/>
          <w:lang w:eastAsia="pl-PL"/>
        </w:rPr>
      </w:pPr>
    </w:p>
    <w:p w14:paraId="1E56397E" w14:textId="77777777" w:rsidR="00D53130" w:rsidRPr="00D53130" w:rsidRDefault="00D53130" w:rsidP="00E3781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eastAsiaTheme="minorEastAsia" w:hAnsi="Times New Roman" w:cs="Times New Roman"/>
          <w:kern w:val="1"/>
          <w:sz w:val="24"/>
          <w:szCs w:val="24"/>
          <w:lang w:eastAsia="pl-PL"/>
        </w:rPr>
      </w:pPr>
    </w:p>
    <w:p w14:paraId="79C9E5C7" w14:textId="173527D3" w:rsidR="00CB06C0" w:rsidRPr="00D53130" w:rsidRDefault="00D53130" w:rsidP="00D53130">
      <w:pPr>
        <w:widowControl w:val="0"/>
        <w:autoSpaceDE w:val="0"/>
        <w:autoSpaceDN w:val="0"/>
        <w:adjustRightInd w:val="0"/>
        <w:spacing w:after="240" w:line="360" w:lineRule="atLeast"/>
        <w:jc w:val="right"/>
        <w:rPr>
          <w:rFonts w:ascii="Times New Roman" w:eastAsiaTheme="minorEastAsia" w:hAnsi="Times New Roman" w:cs="Times New Roman"/>
          <w:kern w:val="1"/>
          <w:sz w:val="24"/>
          <w:szCs w:val="24"/>
          <w:lang w:eastAsia="pl-PL"/>
        </w:rPr>
      </w:pPr>
      <w:r w:rsidRPr="00D53130">
        <w:rPr>
          <w:rFonts w:ascii="Times New Roman" w:eastAsiaTheme="minorEastAsia" w:hAnsi="Times New Roman" w:cs="Times New Roman"/>
          <w:kern w:val="1"/>
          <w:sz w:val="24"/>
          <w:szCs w:val="24"/>
          <w:lang w:eastAsia="pl-PL"/>
        </w:rPr>
        <w:t>Dyrektor Zespołu Szkół Samochodowych</w:t>
      </w:r>
    </w:p>
    <w:p w14:paraId="20EEF4DC" w14:textId="46F741CF" w:rsidR="00D53130" w:rsidRPr="00D53130" w:rsidRDefault="00D53130" w:rsidP="00D53130">
      <w:pPr>
        <w:widowControl w:val="0"/>
        <w:autoSpaceDE w:val="0"/>
        <w:autoSpaceDN w:val="0"/>
        <w:adjustRightInd w:val="0"/>
        <w:spacing w:after="240" w:line="360" w:lineRule="atLeast"/>
        <w:jc w:val="right"/>
        <w:rPr>
          <w:rFonts w:ascii="Times New Roman" w:eastAsiaTheme="minorEastAsia" w:hAnsi="Times New Roman" w:cs="Times New Roman"/>
          <w:kern w:val="1"/>
          <w:lang w:eastAsia="pl-PL"/>
        </w:rPr>
      </w:pPr>
      <w:r w:rsidRPr="00D53130">
        <w:rPr>
          <w:rFonts w:ascii="Times New Roman" w:eastAsiaTheme="minorEastAsia" w:hAnsi="Times New Roman" w:cs="Times New Roman"/>
          <w:kern w:val="1"/>
          <w:sz w:val="24"/>
          <w:szCs w:val="24"/>
          <w:lang w:eastAsia="pl-PL"/>
        </w:rPr>
        <w:t>mgr inż. Jacek Grzegorzewski</w:t>
      </w:r>
    </w:p>
    <w:sectPr w:rsidR="00D53130" w:rsidRPr="00D53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6C0"/>
    <w:rsid w:val="001C3454"/>
    <w:rsid w:val="00200214"/>
    <w:rsid w:val="00215C85"/>
    <w:rsid w:val="00827A7C"/>
    <w:rsid w:val="00C95430"/>
    <w:rsid w:val="00CB06C0"/>
    <w:rsid w:val="00D53130"/>
    <w:rsid w:val="00D8403B"/>
    <w:rsid w:val="00E3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6DC1"/>
  <w15:chartTrackingRefBased/>
  <w15:docId w15:val="{1973BFBA-CAB1-46ED-807A-F12FD97A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7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78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3</cp:revision>
  <cp:lastPrinted>2023-11-03T11:45:00Z</cp:lastPrinted>
  <dcterms:created xsi:type="dcterms:W3CDTF">2023-11-03T12:02:00Z</dcterms:created>
  <dcterms:modified xsi:type="dcterms:W3CDTF">2025-04-01T11:16:00Z</dcterms:modified>
</cp:coreProperties>
</file>