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70034" w14:textId="545146C1" w:rsidR="00736029" w:rsidRPr="00D5442B" w:rsidRDefault="00736029" w:rsidP="00D5442B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5442B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B83023" w:rsidRPr="00D5442B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D5442B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51DF8974" w14:textId="77777777" w:rsidR="00736029" w:rsidRPr="00D5442B" w:rsidRDefault="00736029" w:rsidP="00D5442B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5442B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07A91AAF" w14:textId="7C020F87" w:rsidR="00736029" w:rsidRPr="00D5442B" w:rsidRDefault="00736029" w:rsidP="00D5442B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5442B">
        <w:rPr>
          <w:rFonts w:asciiTheme="minorHAnsi" w:hAnsiTheme="minorHAnsi" w:cstheme="minorHAnsi"/>
          <w:sz w:val="24"/>
          <w:szCs w:val="24"/>
        </w:rPr>
        <w:t xml:space="preserve">z dnia </w:t>
      </w:r>
      <w:r w:rsidR="009F07A2" w:rsidRPr="00D5442B">
        <w:rPr>
          <w:rFonts w:asciiTheme="minorHAnsi" w:hAnsiTheme="minorHAnsi" w:cstheme="minorHAnsi"/>
          <w:sz w:val="24"/>
          <w:szCs w:val="24"/>
        </w:rPr>
        <w:t>11</w:t>
      </w:r>
      <w:r w:rsidRPr="00D5442B">
        <w:rPr>
          <w:rFonts w:asciiTheme="minorHAnsi" w:hAnsiTheme="minorHAnsi" w:cstheme="minorHAnsi"/>
          <w:sz w:val="24"/>
          <w:szCs w:val="24"/>
        </w:rPr>
        <w:t>.0</w:t>
      </w:r>
      <w:r w:rsidR="009F07A2" w:rsidRPr="00D5442B">
        <w:rPr>
          <w:rFonts w:asciiTheme="minorHAnsi" w:hAnsiTheme="minorHAnsi" w:cstheme="minorHAnsi"/>
          <w:sz w:val="24"/>
          <w:szCs w:val="24"/>
        </w:rPr>
        <w:t>8</w:t>
      </w:r>
      <w:r w:rsidRPr="00D5442B">
        <w:rPr>
          <w:rFonts w:asciiTheme="minorHAnsi" w:hAnsiTheme="minorHAnsi" w:cstheme="minorHAnsi"/>
          <w:sz w:val="24"/>
          <w:szCs w:val="24"/>
        </w:rPr>
        <w:t>.2025 roku</w:t>
      </w:r>
    </w:p>
    <w:p w14:paraId="0949CFA8" w14:textId="05EF1677" w:rsidR="00D5442B" w:rsidRDefault="00736029" w:rsidP="00D5442B">
      <w:pPr>
        <w:suppressAutoHyphens w:val="0"/>
        <w:spacing w:after="240" w:line="276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D5442B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w sprawie </w:t>
      </w:r>
      <w:r w:rsidR="00AF4D79" w:rsidRPr="00D5442B">
        <w:rPr>
          <w:rFonts w:asciiTheme="minorHAnsi" w:eastAsia="Times New Roman" w:hAnsiTheme="minorHAnsi" w:cstheme="minorHAnsi"/>
          <w:kern w:val="0"/>
          <w:lang w:val="pl-PL" w:eastAsia="pl-PL" w:bidi="ar-SA"/>
        </w:rPr>
        <w:t>powołania stałej Komisji ds. oceny przydatności składników majątku ruchomego w Zespole Szkolno- Przedszkolnym nr 1 w Częstochowie</w:t>
      </w:r>
    </w:p>
    <w:p w14:paraId="7ADAF9A9" w14:textId="0CCF5703" w:rsidR="00D5442B" w:rsidRDefault="00D5442B" w:rsidP="00D5442B">
      <w:pPr>
        <w:suppressAutoHyphens w:val="0"/>
        <w:spacing w:after="240" w:line="276" w:lineRule="auto"/>
        <w:jc w:val="center"/>
        <w:textAlignment w:val="auto"/>
        <w:rPr>
          <w:rFonts w:asciiTheme="minorHAnsi" w:hAnsiTheme="minorHAnsi" w:cstheme="minorHAnsi"/>
        </w:rPr>
      </w:pPr>
      <w:r w:rsidRPr="00BA2983">
        <w:rPr>
          <w:rFonts w:cs="Calibri"/>
          <w:b/>
          <w:bCs/>
        </w:rPr>
        <w:br/>
      </w:r>
      <w:r w:rsidR="00D54C32" w:rsidRPr="00D5442B">
        <w:rPr>
          <w:rFonts w:asciiTheme="minorHAnsi" w:hAnsiTheme="minorHAnsi" w:cstheme="minorHAnsi"/>
        </w:rPr>
        <w:t xml:space="preserve">Na podstawie § 4 ust. 2 Instrukcji sposobu i trybu gospodarowania składnikami majątku ruchomego Gminy Miasta Częstochowa stanowiącej załącznik do Zarządzenia Nr 1502.2017 </w:t>
      </w:r>
      <w:r w:rsidR="00A72018" w:rsidRPr="00D5442B">
        <w:rPr>
          <w:rFonts w:asciiTheme="minorHAnsi" w:hAnsiTheme="minorHAnsi" w:cstheme="minorHAnsi"/>
        </w:rPr>
        <w:t xml:space="preserve">Prezydenta Miasta Częstochowy </w:t>
      </w:r>
      <w:r w:rsidR="00D54C32" w:rsidRPr="00D5442B">
        <w:rPr>
          <w:rFonts w:asciiTheme="minorHAnsi" w:hAnsiTheme="minorHAnsi" w:cstheme="minorHAnsi"/>
        </w:rPr>
        <w:t>z dnia 17 stycznia 2017 r.</w:t>
      </w:r>
    </w:p>
    <w:p w14:paraId="1AA0F85E" w14:textId="77777777" w:rsidR="00A86068" w:rsidRDefault="00736029" w:rsidP="00D5442B">
      <w:pPr>
        <w:autoSpaceDE w:val="0"/>
        <w:adjustRightInd w:val="0"/>
        <w:spacing w:line="276" w:lineRule="auto"/>
        <w:ind w:firstLine="708"/>
        <w:rPr>
          <w:rFonts w:asciiTheme="minorHAnsi" w:hAnsiTheme="minorHAnsi" w:cstheme="minorHAnsi"/>
        </w:rPr>
      </w:pPr>
      <w:r w:rsidRPr="00D5442B">
        <w:rPr>
          <w:rFonts w:asciiTheme="minorHAnsi" w:hAnsiTheme="minorHAnsi" w:cstheme="minorHAnsi"/>
        </w:rPr>
        <w:br/>
        <w:t xml:space="preserve">§ 1. </w:t>
      </w:r>
      <w:r w:rsidR="00A72018" w:rsidRPr="00D5442B">
        <w:rPr>
          <w:rFonts w:asciiTheme="minorHAnsi" w:hAnsiTheme="minorHAnsi" w:cstheme="minorHAnsi"/>
        </w:rPr>
        <w:t>Powołuję stałą komisję ds. oceny przydatności składników majątku ruchomego w Zespole Szkolno- Przedszkolnym nr 1</w:t>
      </w:r>
      <w:r w:rsidR="00D5442B" w:rsidRPr="00D5442B">
        <w:rPr>
          <w:rFonts w:asciiTheme="minorHAnsi" w:hAnsiTheme="minorHAnsi" w:cstheme="minorHAnsi"/>
        </w:rPr>
        <w:t xml:space="preserve">, w skład której wchodzą: </w:t>
      </w:r>
    </w:p>
    <w:p w14:paraId="28511E8C" w14:textId="04A2CC7A" w:rsidR="00A86068" w:rsidRPr="00A03BE1" w:rsidRDefault="00234E19" w:rsidP="00A03BE1">
      <w:pPr>
        <w:pStyle w:val="Akapitzlist"/>
        <w:numPr>
          <w:ilvl w:val="0"/>
          <w:numId w:val="2"/>
        </w:numPr>
        <w:autoSpaceDE w:val="0"/>
        <w:adjustRightInd w:val="0"/>
        <w:spacing w:line="276" w:lineRule="auto"/>
        <w:rPr>
          <w:rFonts w:asciiTheme="minorHAnsi" w:hAnsiTheme="minorHAnsi" w:cstheme="minorHAnsi"/>
        </w:rPr>
      </w:pPr>
      <w:r w:rsidRPr="00A03BE1">
        <w:rPr>
          <w:rFonts w:asciiTheme="minorHAnsi" w:hAnsiTheme="minorHAnsi" w:cstheme="minorHAnsi"/>
        </w:rPr>
        <w:t>Ewelina Krawczyk</w:t>
      </w:r>
      <w:r w:rsidR="00A86068" w:rsidRPr="00A03BE1">
        <w:rPr>
          <w:rFonts w:asciiTheme="minorHAnsi" w:hAnsiTheme="minorHAnsi" w:cstheme="minorHAnsi"/>
        </w:rPr>
        <w:t xml:space="preserve"> </w:t>
      </w:r>
      <w:r w:rsidRPr="00A03BE1">
        <w:rPr>
          <w:rFonts w:asciiTheme="minorHAnsi" w:hAnsiTheme="minorHAnsi" w:cstheme="minorHAnsi"/>
        </w:rPr>
        <w:t xml:space="preserve">- </w:t>
      </w:r>
      <w:r w:rsidR="00A86068" w:rsidRPr="00A03BE1">
        <w:rPr>
          <w:rFonts w:asciiTheme="minorHAnsi" w:hAnsiTheme="minorHAnsi" w:cstheme="minorHAnsi"/>
        </w:rPr>
        <w:t>przewodniczący komisji</w:t>
      </w:r>
      <w:r w:rsidRPr="00A03BE1">
        <w:rPr>
          <w:rFonts w:asciiTheme="minorHAnsi" w:hAnsiTheme="minorHAnsi" w:cstheme="minorHAnsi"/>
        </w:rPr>
        <w:t xml:space="preserve"> (</w:t>
      </w:r>
      <w:r w:rsidR="0061198D">
        <w:rPr>
          <w:rFonts w:asciiTheme="minorHAnsi" w:hAnsiTheme="minorHAnsi" w:cstheme="minorHAnsi"/>
        </w:rPr>
        <w:t>wicedyrektor</w:t>
      </w:r>
      <w:r w:rsidRPr="00A03BE1">
        <w:rPr>
          <w:rFonts w:asciiTheme="minorHAnsi" w:hAnsiTheme="minorHAnsi" w:cstheme="minorHAnsi"/>
        </w:rPr>
        <w:t>)</w:t>
      </w:r>
    </w:p>
    <w:p w14:paraId="64435BD7" w14:textId="20445ADA" w:rsidR="00A86068" w:rsidRPr="00A03BE1" w:rsidRDefault="00234E19" w:rsidP="00A03BE1">
      <w:pPr>
        <w:pStyle w:val="Akapitzlist"/>
        <w:numPr>
          <w:ilvl w:val="0"/>
          <w:numId w:val="2"/>
        </w:numPr>
        <w:autoSpaceDE w:val="0"/>
        <w:adjustRightInd w:val="0"/>
        <w:spacing w:line="276" w:lineRule="auto"/>
        <w:rPr>
          <w:rFonts w:asciiTheme="minorHAnsi" w:hAnsiTheme="minorHAnsi" w:cstheme="minorHAnsi"/>
        </w:rPr>
      </w:pPr>
      <w:r w:rsidRPr="00A03BE1">
        <w:rPr>
          <w:rFonts w:asciiTheme="minorHAnsi" w:hAnsiTheme="minorHAnsi" w:cstheme="minorHAnsi"/>
        </w:rPr>
        <w:t xml:space="preserve">Justyna Błaszczyk - </w:t>
      </w:r>
      <w:r w:rsidR="00A86068" w:rsidRPr="00A03BE1">
        <w:rPr>
          <w:rFonts w:asciiTheme="minorHAnsi" w:hAnsiTheme="minorHAnsi" w:cstheme="minorHAnsi"/>
        </w:rPr>
        <w:t>członek komisji</w:t>
      </w:r>
      <w:r w:rsidRPr="00A03BE1">
        <w:rPr>
          <w:rFonts w:asciiTheme="minorHAnsi" w:hAnsiTheme="minorHAnsi" w:cstheme="minorHAnsi"/>
        </w:rPr>
        <w:t xml:space="preserve"> (referent)</w:t>
      </w:r>
    </w:p>
    <w:p w14:paraId="72D91880" w14:textId="65585259" w:rsidR="00234E19" w:rsidRPr="00A03BE1" w:rsidRDefault="00234E19" w:rsidP="00A03BE1">
      <w:pPr>
        <w:pStyle w:val="Akapitzlist"/>
        <w:numPr>
          <w:ilvl w:val="0"/>
          <w:numId w:val="2"/>
        </w:numPr>
        <w:autoSpaceDE w:val="0"/>
        <w:adjustRightInd w:val="0"/>
        <w:spacing w:line="276" w:lineRule="auto"/>
        <w:rPr>
          <w:rFonts w:asciiTheme="minorHAnsi" w:hAnsiTheme="minorHAnsi" w:cstheme="minorHAnsi"/>
        </w:rPr>
      </w:pPr>
      <w:r w:rsidRPr="00A03BE1">
        <w:rPr>
          <w:rFonts w:asciiTheme="minorHAnsi" w:hAnsiTheme="minorHAnsi" w:cstheme="minorHAnsi"/>
        </w:rPr>
        <w:t>Izabela Kaczmarek - członek komisji (sekretarka)</w:t>
      </w:r>
    </w:p>
    <w:p w14:paraId="0CD95F64" w14:textId="4005C218" w:rsidR="00A86068" w:rsidRPr="00A03BE1" w:rsidRDefault="00A86068" w:rsidP="00A03BE1">
      <w:pPr>
        <w:pStyle w:val="Akapitzlist"/>
        <w:numPr>
          <w:ilvl w:val="0"/>
          <w:numId w:val="2"/>
        </w:numPr>
        <w:autoSpaceDE w:val="0"/>
        <w:adjustRightInd w:val="0"/>
        <w:spacing w:line="276" w:lineRule="auto"/>
        <w:rPr>
          <w:rFonts w:asciiTheme="minorHAnsi" w:hAnsiTheme="minorHAnsi" w:cstheme="minorHAnsi"/>
        </w:rPr>
      </w:pPr>
      <w:r w:rsidRPr="00A03BE1">
        <w:rPr>
          <w:rFonts w:asciiTheme="minorHAnsi" w:hAnsiTheme="minorHAnsi" w:cstheme="minorHAnsi"/>
        </w:rPr>
        <w:t>Sławomir Śpiewak - członek komisji (konserwator)</w:t>
      </w:r>
    </w:p>
    <w:p w14:paraId="66861736" w14:textId="77777777" w:rsidR="00D62DBA" w:rsidRDefault="007F6177" w:rsidP="003151B3">
      <w:pPr>
        <w:autoSpaceDE w:val="0"/>
        <w:adjustRightInd w:val="0"/>
        <w:spacing w:line="276" w:lineRule="auto"/>
        <w:rPr>
          <w:rFonts w:asciiTheme="minorHAnsi" w:hAnsiTheme="minorHAnsi" w:cstheme="minorHAnsi"/>
        </w:rPr>
      </w:pPr>
      <w:r w:rsidRPr="00BA2983">
        <w:rPr>
          <w:rFonts w:cs="Calibri"/>
          <w:b/>
          <w:bCs/>
        </w:rPr>
        <w:br/>
      </w:r>
      <w:r w:rsidR="00D5442B" w:rsidRPr="00BA2983">
        <w:rPr>
          <w:rFonts w:cs="Calibri"/>
          <w:b/>
          <w:bCs/>
        </w:rPr>
        <w:br/>
      </w:r>
      <w:r w:rsidR="00736029" w:rsidRPr="00D5442B">
        <w:rPr>
          <w:rFonts w:asciiTheme="minorHAnsi" w:hAnsiTheme="minorHAnsi" w:cstheme="minorHAnsi"/>
        </w:rPr>
        <w:t>§ 2.</w:t>
      </w:r>
      <w:r w:rsidR="00D5442B" w:rsidRPr="00D5442B">
        <w:rPr>
          <w:rFonts w:asciiTheme="minorHAnsi" w:hAnsiTheme="minorHAnsi" w:cstheme="minorHAnsi"/>
        </w:rPr>
        <w:t xml:space="preserve"> </w:t>
      </w:r>
      <w:r w:rsidR="00D62DBA">
        <w:rPr>
          <w:rFonts w:asciiTheme="minorHAnsi" w:hAnsiTheme="minorHAnsi" w:cstheme="minorHAnsi"/>
        </w:rPr>
        <w:t>Do zadań komisji należy:</w:t>
      </w:r>
    </w:p>
    <w:p w14:paraId="36DAEE11" w14:textId="2C0456CF" w:rsidR="00A03BE1" w:rsidRPr="00A03BE1" w:rsidRDefault="00D62DBA" w:rsidP="00A03BE1">
      <w:pPr>
        <w:pStyle w:val="Akapitzlist"/>
        <w:numPr>
          <w:ilvl w:val="0"/>
          <w:numId w:val="4"/>
        </w:numPr>
        <w:autoSpaceDE w:val="0"/>
        <w:adjustRightInd w:val="0"/>
        <w:spacing w:line="276" w:lineRule="auto"/>
        <w:rPr>
          <w:rFonts w:asciiTheme="minorHAnsi" w:hAnsiTheme="minorHAnsi" w:cstheme="minorHAnsi"/>
        </w:rPr>
      </w:pPr>
      <w:r w:rsidRPr="00A03BE1">
        <w:rPr>
          <w:rFonts w:asciiTheme="minorHAnsi" w:hAnsiTheme="minorHAnsi" w:cstheme="minorHAnsi"/>
        </w:rPr>
        <w:t xml:space="preserve">ocena składników mienia ruchomego w Zespole </w:t>
      </w:r>
      <w:r w:rsidR="00A03BE1">
        <w:rPr>
          <w:rFonts w:asciiTheme="minorHAnsi" w:hAnsiTheme="minorHAnsi" w:cstheme="minorHAnsi"/>
        </w:rPr>
        <w:t xml:space="preserve">Szkolno- Przedszkolnym nr 1 </w:t>
      </w:r>
      <w:r w:rsidRPr="00A03BE1">
        <w:rPr>
          <w:rFonts w:asciiTheme="minorHAnsi" w:hAnsiTheme="minorHAnsi" w:cstheme="minorHAnsi"/>
        </w:rPr>
        <w:t xml:space="preserve"> w Częstochowie pod względem jego zużycia, dalszej przydatności i dalszego zagospodarowania,</w:t>
      </w:r>
    </w:p>
    <w:p w14:paraId="76BE5399" w14:textId="3CEA8C6B" w:rsidR="00A03BE1" w:rsidRPr="00A03BE1" w:rsidRDefault="00D62DBA" w:rsidP="00A03BE1">
      <w:pPr>
        <w:pStyle w:val="Akapitzlist"/>
        <w:numPr>
          <w:ilvl w:val="0"/>
          <w:numId w:val="4"/>
        </w:numPr>
        <w:autoSpaceDE w:val="0"/>
        <w:adjustRightInd w:val="0"/>
        <w:spacing w:line="276" w:lineRule="auto"/>
        <w:rPr>
          <w:rFonts w:asciiTheme="minorHAnsi" w:hAnsiTheme="minorHAnsi" w:cstheme="minorHAnsi"/>
        </w:rPr>
      </w:pPr>
      <w:r w:rsidRPr="00A03BE1">
        <w:rPr>
          <w:rFonts w:asciiTheme="minorHAnsi" w:hAnsiTheme="minorHAnsi" w:cstheme="minorHAnsi"/>
        </w:rPr>
        <w:t>sporządzenie protokołu z przeprowadzonej oceny,</w:t>
      </w:r>
    </w:p>
    <w:p w14:paraId="152B9DED" w14:textId="51AC1AA5" w:rsidR="00D62DBA" w:rsidRPr="00A03BE1" w:rsidRDefault="00D62DBA" w:rsidP="00A03BE1">
      <w:pPr>
        <w:pStyle w:val="Akapitzlist"/>
        <w:numPr>
          <w:ilvl w:val="0"/>
          <w:numId w:val="4"/>
        </w:numPr>
        <w:autoSpaceDE w:val="0"/>
        <w:adjustRightInd w:val="0"/>
        <w:spacing w:line="276" w:lineRule="auto"/>
        <w:rPr>
          <w:rFonts w:asciiTheme="minorHAnsi" w:hAnsiTheme="minorHAnsi" w:cstheme="minorHAnsi"/>
        </w:rPr>
      </w:pPr>
      <w:r w:rsidRPr="00A03BE1">
        <w:rPr>
          <w:rFonts w:asciiTheme="minorHAnsi" w:hAnsiTheme="minorHAnsi" w:cstheme="minorHAnsi"/>
        </w:rPr>
        <w:t>sporządzenie wykazu zbędnych i zużytych składników rzeczowych majątku ruchomego z propozycją zagospodarowania tych składników.</w:t>
      </w:r>
    </w:p>
    <w:p w14:paraId="64B0C4C4" w14:textId="3F9012BC" w:rsidR="00D5442B" w:rsidRDefault="00736029" w:rsidP="00D5442B">
      <w:pPr>
        <w:autoSpaceDE w:val="0"/>
        <w:adjustRightInd w:val="0"/>
        <w:spacing w:line="276" w:lineRule="auto"/>
        <w:ind w:firstLine="708"/>
        <w:rPr>
          <w:rFonts w:cs="Calibri"/>
          <w:b/>
          <w:bCs/>
        </w:rPr>
      </w:pPr>
      <w:r w:rsidRPr="00D5442B">
        <w:rPr>
          <w:rFonts w:asciiTheme="minorHAnsi" w:hAnsiTheme="minorHAnsi" w:cstheme="minorHAnsi"/>
        </w:rPr>
        <w:br/>
        <w:t>§ 3.  Zarządzenie wchodzi w życie z dniem podjęcia.</w:t>
      </w:r>
      <w:r w:rsidR="00D5442B" w:rsidRPr="00D5442B">
        <w:rPr>
          <w:rFonts w:cs="Calibri"/>
          <w:b/>
          <w:bCs/>
        </w:rPr>
        <w:t xml:space="preserve"> </w:t>
      </w:r>
    </w:p>
    <w:p w14:paraId="6BEE39E4" w14:textId="7DF96BFD" w:rsidR="00790AAD" w:rsidRPr="00D5442B" w:rsidRDefault="00D5442B" w:rsidP="00D5442B">
      <w:pPr>
        <w:autoSpaceDE w:val="0"/>
        <w:adjustRightInd w:val="0"/>
        <w:spacing w:line="276" w:lineRule="auto"/>
        <w:ind w:firstLine="708"/>
        <w:jc w:val="right"/>
        <w:rPr>
          <w:rFonts w:asciiTheme="minorHAnsi" w:hAnsiTheme="minorHAnsi" w:cstheme="minorHAnsi"/>
        </w:rPr>
      </w:pPr>
      <w:r w:rsidRPr="00BA2983">
        <w:rPr>
          <w:rFonts w:cs="Calibri"/>
          <w:b/>
          <w:bCs/>
        </w:rPr>
        <w:br/>
      </w:r>
      <w:r w:rsidRPr="00D5442B">
        <w:rPr>
          <w:rFonts w:asciiTheme="minorHAnsi" w:hAnsiTheme="minorHAnsi" w:cstheme="minorHAnsi"/>
          <w:bCs/>
        </w:rPr>
        <w:t xml:space="preserve"> </w:t>
      </w:r>
      <w:r w:rsidR="00790AAD" w:rsidRPr="00D5442B">
        <w:rPr>
          <w:rFonts w:asciiTheme="minorHAnsi" w:hAnsiTheme="minorHAnsi" w:cstheme="minorHAnsi"/>
          <w:bCs/>
        </w:rPr>
        <w:t xml:space="preserve">(-) Dyrektor </w:t>
      </w:r>
    </w:p>
    <w:p w14:paraId="2D2FCB34" w14:textId="77777777" w:rsidR="00790AAD" w:rsidRPr="00D5442B" w:rsidRDefault="00790AAD" w:rsidP="00D5442B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D5442B">
        <w:rPr>
          <w:rFonts w:asciiTheme="minorHAnsi" w:hAnsiTheme="minorHAnsi" w:cstheme="minorHAnsi"/>
          <w:bCs/>
        </w:rPr>
        <w:t>Zespołu Szkolno- Przedszkolnego nr 1 w Częstochowie</w:t>
      </w:r>
    </w:p>
    <w:p w14:paraId="35B4A0BB" w14:textId="1A00B5CE" w:rsidR="00D5442B" w:rsidRPr="00D5442B" w:rsidRDefault="00790AAD" w:rsidP="00D5442B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D5442B">
        <w:rPr>
          <w:rFonts w:asciiTheme="minorHAnsi" w:hAnsiTheme="minorHAnsi" w:cstheme="minorHAnsi"/>
        </w:rPr>
        <w:t>Magdalena Kłosowska</w:t>
      </w:r>
    </w:p>
    <w:sectPr w:rsidR="00D5442B" w:rsidRPr="00D5442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70234" w14:textId="77777777" w:rsidR="00507230" w:rsidRDefault="00507230" w:rsidP="005F088A">
      <w:r>
        <w:separator/>
      </w:r>
    </w:p>
  </w:endnote>
  <w:endnote w:type="continuationSeparator" w:id="0">
    <w:p w14:paraId="0A9F8887" w14:textId="77777777" w:rsidR="00507230" w:rsidRDefault="00507230" w:rsidP="005F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71BAD" w14:textId="77777777" w:rsidR="005F088A" w:rsidRDefault="005F088A" w:rsidP="002165D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66F8267B" wp14:editId="58E91C4A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EF3A66" wp14:editId="51A003AA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E56C6B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" strokecolor="#4472c4 [3204]" strokeweight=".5pt">
              <v:stroke joinstyle="miter"/>
            </v:line>
          </w:pict>
        </mc:Fallback>
      </mc:AlternateContent>
    </w:r>
  </w:p>
  <w:p w14:paraId="754D947C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C4654AE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712B65F5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28F36489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1C64B16A" w14:textId="77777777" w:rsidR="005F088A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5DF6FA96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  <w:p w14:paraId="46E754AB" w14:textId="77777777" w:rsidR="005F088A" w:rsidRDefault="005F0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97CF0" w14:textId="77777777" w:rsidR="00507230" w:rsidRDefault="00507230" w:rsidP="005F088A">
      <w:r>
        <w:separator/>
      </w:r>
    </w:p>
  </w:footnote>
  <w:footnote w:type="continuationSeparator" w:id="0">
    <w:p w14:paraId="66049D92" w14:textId="77777777" w:rsidR="00507230" w:rsidRDefault="00507230" w:rsidP="005F0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34514"/>
    <w:multiLevelType w:val="multilevel"/>
    <w:tmpl w:val="0B434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841D5"/>
    <w:multiLevelType w:val="hybridMultilevel"/>
    <w:tmpl w:val="61046434"/>
    <w:lvl w:ilvl="0" w:tplc="64B626F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D35513"/>
    <w:multiLevelType w:val="hybridMultilevel"/>
    <w:tmpl w:val="663C8690"/>
    <w:lvl w:ilvl="0" w:tplc="811229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B8A5F19"/>
    <w:multiLevelType w:val="hybridMultilevel"/>
    <w:tmpl w:val="10841592"/>
    <w:lvl w:ilvl="0" w:tplc="00000005">
      <w:start w:val="1"/>
      <w:numFmt w:val="decimal"/>
      <w:lvlText w:val="%1)"/>
      <w:lvlJc w:val="left"/>
      <w:pPr>
        <w:ind w:left="1428" w:hanging="360"/>
      </w:pPr>
      <w:rPr>
        <w:rFonts w:ascii="Arial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443F7752"/>
    <w:multiLevelType w:val="hybridMultilevel"/>
    <w:tmpl w:val="AD36A266"/>
    <w:lvl w:ilvl="0" w:tplc="00000005">
      <w:start w:val="1"/>
      <w:numFmt w:val="decimal"/>
      <w:lvlText w:val="%1)"/>
      <w:lvlJc w:val="left"/>
      <w:pPr>
        <w:ind w:left="1428" w:hanging="360"/>
      </w:pPr>
      <w:rPr>
        <w:rFonts w:ascii="Arial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59"/>
    <w:rsid w:val="000448E2"/>
    <w:rsid w:val="00130659"/>
    <w:rsid w:val="00234E19"/>
    <w:rsid w:val="003151B3"/>
    <w:rsid w:val="003255B5"/>
    <w:rsid w:val="00345EC3"/>
    <w:rsid w:val="00350016"/>
    <w:rsid w:val="003D2DA5"/>
    <w:rsid w:val="00507230"/>
    <w:rsid w:val="005E1EAB"/>
    <w:rsid w:val="005F088A"/>
    <w:rsid w:val="0061198D"/>
    <w:rsid w:val="006475F3"/>
    <w:rsid w:val="007017FF"/>
    <w:rsid w:val="00736029"/>
    <w:rsid w:val="00790AAD"/>
    <w:rsid w:val="007F6177"/>
    <w:rsid w:val="009F07A2"/>
    <w:rsid w:val="00A03BE1"/>
    <w:rsid w:val="00A72018"/>
    <w:rsid w:val="00A86068"/>
    <w:rsid w:val="00AF4D79"/>
    <w:rsid w:val="00B83023"/>
    <w:rsid w:val="00BE7B71"/>
    <w:rsid w:val="00D5442B"/>
    <w:rsid w:val="00D54C32"/>
    <w:rsid w:val="00D62DBA"/>
    <w:rsid w:val="00D66411"/>
    <w:rsid w:val="00D80643"/>
    <w:rsid w:val="00D84BBC"/>
    <w:rsid w:val="00E8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B7001"/>
  <w15:chartTrackingRefBased/>
  <w15:docId w15:val="{788392AF-3016-477D-99E4-A1114D76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02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6029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736029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736029"/>
    <w:pPr>
      <w:widowControl w:val="0"/>
      <w:spacing w:before="280" w:after="119"/>
    </w:pPr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5F088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F088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F088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F088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Akapitzlist">
    <w:name w:val="List Paragraph"/>
    <w:basedOn w:val="Normalny"/>
    <w:uiPriority w:val="34"/>
    <w:qFormat/>
    <w:rsid w:val="00A86068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4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66629-D3DE-45B6-BAAB-8620F0389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19</cp:revision>
  <cp:lastPrinted>2025-08-05T10:55:00Z</cp:lastPrinted>
  <dcterms:created xsi:type="dcterms:W3CDTF">2025-07-01T06:57:00Z</dcterms:created>
  <dcterms:modified xsi:type="dcterms:W3CDTF">2025-09-02T12:28:00Z</dcterms:modified>
</cp:coreProperties>
</file>