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DFD" w:rsidRPr="00105FEC" w:rsidRDefault="003B7DFD" w:rsidP="00105FE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05FEC">
        <w:rPr>
          <w:rFonts w:ascii="Arial" w:hAnsi="Arial" w:cs="Arial"/>
          <w:b/>
          <w:sz w:val="20"/>
          <w:szCs w:val="20"/>
        </w:rPr>
        <w:t>Zarządzenie Nr 284/2019</w:t>
      </w:r>
    </w:p>
    <w:p w:rsidR="003B7DFD" w:rsidRPr="00105FEC" w:rsidRDefault="003B7DFD" w:rsidP="00105FE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05FEC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3B7DFD" w:rsidRPr="00105FEC" w:rsidRDefault="00597A3C" w:rsidP="00105FE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05FEC">
        <w:rPr>
          <w:rFonts w:ascii="Arial" w:hAnsi="Arial" w:cs="Arial"/>
          <w:b/>
          <w:sz w:val="20"/>
          <w:szCs w:val="20"/>
        </w:rPr>
        <w:t>z dnia 26.08.2019</w:t>
      </w:r>
      <w:r w:rsidR="003B7DFD" w:rsidRPr="00105FEC">
        <w:rPr>
          <w:rFonts w:ascii="Arial" w:hAnsi="Arial" w:cs="Arial"/>
          <w:b/>
          <w:sz w:val="20"/>
          <w:szCs w:val="20"/>
        </w:rPr>
        <w:t>r.</w:t>
      </w:r>
    </w:p>
    <w:p w:rsidR="003B7DFD" w:rsidRPr="00105FEC" w:rsidRDefault="003B7DFD" w:rsidP="00105FE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05FEC">
        <w:rPr>
          <w:rFonts w:ascii="Arial" w:hAnsi="Arial" w:cs="Arial"/>
          <w:b/>
          <w:sz w:val="20"/>
          <w:szCs w:val="20"/>
        </w:rPr>
        <w:t>w sprawie zebrań Rady Pedagogicznej</w:t>
      </w:r>
    </w:p>
    <w:p w:rsidR="003B7DFD" w:rsidRPr="00105FEC" w:rsidRDefault="003B7DFD" w:rsidP="00105FE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 xml:space="preserve">Na podstawie art.40 pkt 5 Ustawy o systemie oświaty z dnia 07 września 1991 r. (Dz. U. 2016, poz. 1943 z </w:t>
      </w:r>
      <w:proofErr w:type="spellStart"/>
      <w:r w:rsidRPr="00105FEC">
        <w:rPr>
          <w:rFonts w:ascii="Arial" w:hAnsi="Arial" w:cs="Arial"/>
          <w:sz w:val="20"/>
          <w:szCs w:val="20"/>
        </w:rPr>
        <w:t>późn</w:t>
      </w:r>
      <w:proofErr w:type="spellEnd"/>
      <w:r w:rsidRPr="00105FEC">
        <w:rPr>
          <w:rFonts w:ascii="Arial" w:hAnsi="Arial" w:cs="Arial"/>
          <w:sz w:val="20"/>
          <w:szCs w:val="20"/>
        </w:rPr>
        <w:t>. zm.) oraz art.69 ust.6 Ustawy z dnia 14.12.2016 r. Prawo oświatowe (Dz. U. 2017 r., poz.59)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zarządzam, co następuje:</w:t>
      </w:r>
      <w:bookmarkStart w:id="0" w:name="_GoBack"/>
      <w:bookmarkEnd w:id="0"/>
    </w:p>
    <w:p w:rsidR="00597A3C" w:rsidRPr="00105FEC" w:rsidRDefault="00597A3C" w:rsidP="00105FEC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§ 1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W dniu 2 września 2019 roku o godzinie 11.00 odbędzie się zebranie Rady Pedagogicznej poświęcone: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Ustaleniu harmonogramu badań osiągnięć na rok szkolny 2019/2020.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Ustaleniu harmonogramu konkursów na rok szkolny 2019/2020.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Ustaleniu listy projektów i programów realizowanych w szkole w roku szkolnym 2019/2020.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Powołaniu kół zainteresowań i zajęć rozwijających kreatywność w roku szkolnym 2019/2020.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Ustaleniu zajęć wyrównawczych i konsultacji na rok szkolny 2019/2020.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Prezentacji innowacji pedagogicznych.</w:t>
      </w:r>
    </w:p>
    <w:p w:rsidR="00597A3C" w:rsidRPr="00105FEC" w:rsidRDefault="00597A3C" w:rsidP="00105FEC">
      <w:pPr>
        <w:pStyle w:val="NormalnyWeb"/>
        <w:numPr>
          <w:ilvl w:val="0"/>
          <w:numId w:val="1"/>
        </w:numPr>
        <w:suppressAutoHyphens w:val="0"/>
        <w:spacing w:before="0" w:after="0" w:line="276" w:lineRule="auto"/>
        <w:rPr>
          <w:rFonts w:ascii="Arial" w:hAnsi="Arial" w:cs="Arial"/>
          <w:sz w:val="20"/>
        </w:rPr>
      </w:pPr>
      <w:r w:rsidRPr="00105FEC">
        <w:rPr>
          <w:rFonts w:ascii="Arial" w:hAnsi="Arial" w:cs="Arial"/>
          <w:sz w:val="20"/>
        </w:rPr>
        <w:t>Powołaniu zespołów przedmiotowych, problemowo-zadaniowych.</w:t>
      </w:r>
    </w:p>
    <w:p w:rsidR="00597A3C" w:rsidRPr="00105FEC" w:rsidRDefault="00597A3C" w:rsidP="00105FEC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§ 2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W dniu 17 września 2019 roku o godzinie 14.00 odbędzie się zebranie Rad</w:t>
      </w:r>
      <w:r w:rsidR="00393A1F" w:rsidRPr="00105FEC">
        <w:rPr>
          <w:rFonts w:ascii="Arial" w:hAnsi="Arial" w:cs="Arial"/>
          <w:sz w:val="20"/>
          <w:szCs w:val="20"/>
        </w:rPr>
        <w:t>y Pedagogicznej poświęcone p</w:t>
      </w:r>
      <w:r w:rsidRPr="00105FEC">
        <w:rPr>
          <w:rFonts w:ascii="Arial" w:hAnsi="Arial" w:cs="Arial"/>
          <w:sz w:val="20"/>
          <w:szCs w:val="20"/>
        </w:rPr>
        <w:t>rzedstawieniu planu nadzoru pedagogicznego Dyrektora Szkoły na rok szkolny 2019/2020.</w:t>
      </w:r>
    </w:p>
    <w:p w:rsidR="00597A3C" w:rsidRPr="00105FEC" w:rsidRDefault="00597A3C" w:rsidP="00105FEC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§ 3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W dniu 17 września 2019 roku odbędą się zebrania z rodzicami wg następującego harmonogramu:</w:t>
      </w:r>
    </w:p>
    <w:p w:rsidR="00597A3C" w:rsidRPr="00105FEC" w:rsidRDefault="00393A1F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Godz.  16.00- klasy 0-</w:t>
      </w:r>
      <w:r w:rsidR="00597A3C" w:rsidRPr="00105FEC">
        <w:rPr>
          <w:rFonts w:ascii="Arial" w:hAnsi="Arial" w:cs="Arial"/>
          <w:sz w:val="20"/>
          <w:szCs w:val="20"/>
        </w:rPr>
        <w:t>3.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 xml:space="preserve">Godz.   17.00 – </w:t>
      </w:r>
      <w:r w:rsidR="00393A1F" w:rsidRPr="00105FEC">
        <w:rPr>
          <w:rFonts w:ascii="Arial" w:hAnsi="Arial" w:cs="Arial"/>
          <w:sz w:val="20"/>
          <w:szCs w:val="20"/>
        </w:rPr>
        <w:t>klasy 5-</w:t>
      </w:r>
      <w:r w:rsidRPr="00105FEC">
        <w:rPr>
          <w:rFonts w:ascii="Arial" w:hAnsi="Arial" w:cs="Arial"/>
          <w:sz w:val="20"/>
          <w:szCs w:val="20"/>
        </w:rPr>
        <w:t>8.</w:t>
      </w:r>
    </w:p>
    <w:p w:rsidR="00597A3C" w:rsidRPr="00105FEC" w:rsidRDefault="00597A3C" w:rsidP="00105FEC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§ 4</w:t>
      </w:r>
    </w:p>
    <w:p w:rsidR="00597A3C" w:rsidRPr="00105FEC" w:rsidRDefault="00597A3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Zarządzenie wchodzi w życie z dniem podpisania.</w:t>
      </w:r>
    </w:p>
    <w:p w:rsidR="00597A3C" w:rsidRPr="00105FEC" w:rsidRDefault="00597A3C" w:rsidP="00105FE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597A3C" w:rsidRPr="00105FEC" w:rsidRDefault="00597A3C" w:rsidP="00105FE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</w:p>
    <w:p w:rsidR="00597A3C" w:rsidRPr="00105FEC" w:rsidRDefault="00597A3C" w:rsidP="00105FEC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(-) Ewa Suchan </w:t>
      </w:r>
    </w:p>
    <w:p w:rsidR="003B7DFD" w:rsidRPr="00105FEC" w:rsidRDefault="00597A3C" w:rsidP="00105FEC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105FEC">
        <w:rPr>
          <w:rFonts w:ascii="Arial" w:hAnsi="Arial" w:cs="Arial"/>
          <w:sz w:val="20"/>
          <w:szCs w:val="20"/>
        </w:rPr>
        <w:t>Dyrektor Szkoły</w:t>
      </w:r>
    </w:p>
    <w:p w:rsidR="00C856FD" w:rsidRPr="00105FEC" w:rsidRDefault="00105FEC" w:rsidP="00105FEC">
      <w:pPr>
        <w:spacing w:after="0" w:line="276" w:lineRule="auto"/>
        <w:rPr>
          <w:rFonts w:ascii="Arial" w:hAnsi="Arial" w:cs="Arial"/>
          <w:sz w:val="20"/>
          <w:szCs w:val="20"/>
        </w:rPr>
      </w:pPr>
    </w:p>
    <w:sectPr w:rsidR="00C856FD" w:rsidRPr="00105FEC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3DA5"/>
    <w:multiLevelType w:val="multilevel"/>
    <w:tmpl w:val="5C42C22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DFD"/>
    <w:rsid w:val="00105FEC"/>
    <w:rsid w:val="00131EBD"/>
    <w:rsid w:val="002A5AAC"/>
    <w:rsid w:val="00393A1F"/>
    <w:rsid w:val="003B7DFD"/>
    <w:rsid w:val="00412D44"/>
    <w:rsid w:val="00474B66"/>
    <w:rsid w:val="00597A3C"/>
    <w:rsid w:val="005A37AB"/>
    <w:rsid w:val="00632703"/>
    <w:rsid w:val="006A1D91"/>
    <w:rsid w:val="00703277"/>
    <w:rsid w:val="00732751"/>
    <w:rsid w:val="009136AC"/>
    <w:rsid w:val="009222CC"/>
    <w:rsid w:val="00AB2CF5"/>
    <w:rsid w:val="00CC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1892A"/>
  <w15:docId w15:val="{496C67B6-595E-4D21-9037-83D145EF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7DF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7A3C"/>
    <w:pPr>
      <w:ind w:left="720"/>
      <w:contextualSpacing/>
    </w:pPr>
  </w:style>
  <w:style w:type="paragraph" w:styleId="NormalnyWeb">
    <w:name w:val="Normal (Web)"/>
    <w:basedOn w:val="Normalny"/>
    <w:unhideWhenUsed/>
    <w:rsid w:val="00597A3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2025-11-25T10:40:00Z</dcterms:created>
  <dcterms:modified xsi:type="dcterms:W3CDTF">2025-11-25T10:40:00Z</dcterms:modified>
</cp:coreProperties>
</file>