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46C" w:rsidRPr="002D3945" w:rsidRDefault="009C046C" w:rsidP="009C046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D3945">
        <w:rPr>
          <w:rFonts w:ascii="Arial" w:hAnsi="Arial" w:cs="Arial"/>
          <w:b/>
          <w:sz w:val="20"/>
          <w:szCs w:val="20"/>
        </w:rPr>
        <w:t>Zarządzenie Nr 1</w:t>
      </w:r>
      <w:r w:rsidR="00D4493E">
        <w:rPr>
          <w:rFonts w:ascii="Arial" w:hAnsi="Arial" w:cs="Arial"/>
          <w:b/>
          <w:sz w:val="20"/>
          <w:szCs w:val="20"/>
        </w:rPr>
        <w:t>6</w:t>
      </w:r>
      <w:r w:rsidRPr="002D3945">
        <w:rPr>
          <w:rFonts w:ascii="Arial" w:hAnsi="Arial" w:cs="Arial"/>
          <w:b/>
          <w:sz w:val="20"/>
          <w:szCs w:val="20"/>
        </w:rPr>
        <w:t>/40</w:t>
      </w:r>
      <w:r w:rsidR="00D4493E">
        <w:rPr>
          <w:rFonts w:ascii="Arial" w:hAnsi="Arial" w:cs="Arial"/>
          <w:b/>
          <w:sz w:val="20"/>
          <w:szCs w:val="20"/>
        </w:rPr>
        <w:t>5</w:t>
      </w:r>
      <w:bookmarkStart w:id="0" w:name="_GoBack"/>
      <w:bookmarkEnd w:id="0"/>
      <w:r w:rsidRPr="002D3945">
        <w:rPr>
          <w:rFonts w:ascii="Arial" w:hAnsi="Arial" w:cs="Arial"/>
          <w:b/>
          <w:sz w:val="20"/>
          <w:szCs w:val="20"/>
        </w:rPr>
        <w:t>/2024/2025</w:t>
      </w:r>
    </w:p>
    <w:p w:rsidR="009C046C" w:rsidRPr="002D3945" w:rsidRDefault="009C046C" w:rsidP="009C046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D3945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9C046C" w:rsidRPr="002D3945" w:rsidRDefault="009C046C" w:rsidP="009C046C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D3945">
        <w:rPr>
          <w:rFonts w:ascii="Arial" w:hAnsi="Arial" w:cs="Arial"/>
          <w:b/>
          <w:sz w:val="20"/>
          <w:szCs w:val="20"/>
        </w:rPr>
        <w:t>z dnia 01.04.2025 r.</w:t>
      </w:r>
    </w:p>
    <w:p w:rsidR="009C046C" w:rsidRPr="002D3945" w:rsidRDefault="009C046C" w:rsidP="009C046C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2D3945">
        <w:rPr>
          <w:rFonts w:ascii="Arial" w:hAnsi="Arial" w:cs="Arial"/>
          <w:b/>
          <w:sz w:val="20"/>
          <w:szCs w:val="20"/>
        </w:rPr>
        <w:t xml:space="preserve">w sprawie zebrań Rady Pedagogicznej </w:t>
      </w:r>
    </w:p>
    <w:p w:rsidR="004D33FA" w:rsidRPr="002D3945" w:rsidRDefault="004D33FA" w:rsidP="009C046C">
      <w:pPr>
        <w:shd w:val="clear" w:color="auto" w:fill="FFFFFF"/>
        <w:spacing w:before="100" w:beforeAutospacing="1" w:after="225" w:line="240" w:lineRule="auto"/>
        <w:rPr>
          <w:rFonts w:ascii="Arial" w:hAnsi="Arial" w:cs="Arial"/>
          <w:sz w:val="20"/>
          <w:szCs w:val="20"/>
          <w:lang w:eastAsia="pl-PL"/>
        </w:rPr>
      </w:pPr>
    </w:p>
    <w:p w:rsidR="002F5AD4" w:rsidRPr="002D3945" w:rsidRDefault="009C046C" w:rsidP="002D3945">
      <w:pPr>
        <w:shd w:val="clear" w:color="auto" w:fill="FFFFFF"/>
        <w:spacing w:after="240"/>
        <w:rPr>
          <w:rStyle w:val="Hipercze"/>
          <w:rFonts w:ascii="Arial" w:hAnsi="Arial" w:cs="Arial"/>
          <w:color w:val="auto"/>
          <w:sz w:val="20"/>
          <w:szCs w:val="20"/>
          <w:u w:val="none"/>
          <w:lang w:eastAsia="pl-PL"/>
        </w:rPr>
      </w:pPr>
      <w:r w:rsidRPr="002D3945">
        <w:rPr>
          <w:rFonts w:ascii="Arial" w:hAnsi="Arial" w:cs="Arial"/>
          <w:sz w:val="20"/>
          <w:szCs w:val="20"/>
          <w:lang w:eastAsia="pl-PL"/>
        </w:rPr>
        <w:t xml:space="preserve">Na podstawie: </w:t>
      </w:r>
      <w:bookmarkStart w:id="1" w:name="_Hlk197330838"/>
      <w:r w:rsidRPr="002D3945">
        <w:rPr>
          <w:rFonts w:ascii="Arial" w:hAnsi="Arial" w:cs="Arial"/>
          <w:sz w:val="20"/>
          <w:szCs w:val="20"/>
          <w:lang w:eastAsia="pl-PL"/>
        </w:rPr>
        <w:t>art. 69</w:t>
      </w:r>
      <w:r w:rsidR="004D33FA" w:rsidRPr="002D3945">
        <w:rPr>
          <w:rFonts w:ascii="Arial" w:hAnsi="Arial" w:cs="Arial"/>
          <w:sz w:val="20"/>
          <w:szCs w:val="20"/>
          <w:lang w:eastAsia="pl-PL"/>
        </w:rPr>
        <w:t>,</w:t>
      </w:r>
      <w:r w:rsidRPr="002D3945">
        <w:rPr>
          <w:rFonts w:ascii="Arial" w:hAnsi="Arial" w:cs="Arial"/>
          <w:sz w:val="20"/>
          <w:szCs w:val="20"/>
          <w:lang w:eastAsia="pl-PL"/>
        </w:rPr>
        <w:t xml:space="preserve"> art. 73</w:t>
      </w:r>
      <w:r w:rsidR="004D33FA" w:rsidRPr="002D3945">
        <w:rPr>
          <w:rFonts w:ascii="Arial" w:hAnsi="Arial" w:cs="Arial"/>
          <w:sz w:val="20"/>
          <w:szCs w:val="20"/>
          <w:lang w:eastAsia="pl-PL"/>
        </w:rPr>
        <w:t xml:space="preserve">, art. 110 </w:t>
      </w:r>
      <w:bookmarkEnd w:id="1"/>
      <w:r w:rsidR="00A637A1">
        <w:fldChar w:fldCharType="begin"/>
      </w:r>
      <w:r w:rsidR="00A637A1">
        <w:instrText xml:space="preserve"> HYPERLINK "https://www.portaloswiatowy.pl/organizacja-pracy/ustawa-z-dnia-14-grudnia-2016-r.-prawo-oswiatowe-tekst-jedn.-dz.u.-z-2021-r.-poz.-1082-13734.html" \l "c_0_k_0_t_0_d_0_r_5_o_0_a_110_u_0_p_0_l_0_i_0" \t "_blank" \o "Ustawa z dnia 14 grudnia 2016 r. - Prawo oświatowe (tekst jedn.: Dz.U. z 2021 r., poz. 1082)" </w:instrText>
      </w:r>
      <w:r w:rsidR="00A637A1">
        <w:fldChar w:fldCharType="separate"/>
      </w:r>
      <w:bookmarkStart w:id="2" w:name="_Hlk197330892"/>
      <w:r w:rsidRPr="002D3945">
        <w:rPr>
          <w:rStyle w:val="Hipercze"/>
          <w:rFonts w:ascii="Arial" w:hAnsi="Arial" w:cs="Arial"/>
          <w:color w:val="auto"/>
          <w:sz w:val="20"/>
          <w:szCs w:val="20"/>
          <w:u w:val="none"/>
          <w:lang w:eastAsia="pl-PL"/>
        </w:rPr>
        <w:t>ustawy z 14 grudnia 2016 r. - Prawo oświatowe (</w:t>
      </w:r>
      <w:bookmarkStart w:id="3" w:name="_Hlk181695859"/>
      <w:r w:rsidRPr="002D3945">
        <w:rPr>
          <w:rStyle w:val="Hipercze"/>
          <w:rFonts w:ascii="Arial" w:hAnsi="Arial" w:cs="Arial"/>
          <w:color w:val="auto"/>
          <w:sz w:val="20"/>
          <w:szCs w:val="20"/>
          <w:u w:val="none"/>
          <w:shd w:val="clear" w:color="auto" w:fill="FFFFFF"/>
        </w:rPr>
        <w:t>Dz. U. z 2024 r. poz.</w:t>
      </w:r>
      <w:bookmarkEnd w:id="3"/>
      <w:r w:rsidR="004D33FA" w:rsidRPr="002D3945">
        <w:rPr>
          <w:rStyle w:val="Hipercze"/>
          <w:rFonts w:ascii="Arial" w:hAnsi="Arial" w:cs="Arial"/>
          <w:color w:val="auto"/>
          <w:sz w:val="20"/>
          <w:szCs w:val="20"/>
          <w:u w:val="none"/>
          <w:shd w:val="clear" w:color="auto" w:fill="FFFFFF"/>
        </w:rPr>
        <w:t>737, 854, 1562, 1635, 1933)</w:t>
      </w:r>
      <w:bookmarkEnd w:id="2"/>
      <w:r w:rsidR="002F5AD4" w:rsidRPr="002D3945">
        <w:rPr>
          <w:rStyle w:val="Hipercze"/>
          <w:rFonts w:ascii="Arial" w:hAnsi="Arial" w:cs="Arial"/>
          <w:color w:val="auto"/>
          <w:sz w:val="20"/>
          <w:szCs w:val="20"/>
          <w:u w:val="none"/>
          <w:shd w:val="clear" w:color="auto" w:fill="FFFFFF"/>
        </w:rPr>
        <w:t xml:space="preserve">, </w:t>
      </w:r>
      <w:r w:rsidR="002F5AD4" w:rsidRPr="002D3945">
        <w:rPr>
          <w:rFonts w:ascii="Arial" w:hAnsi="Arial" w:cs="Arial"/>
          <w:sz w:val="20"/>
          <w:szCs w:val="20"/>
          <w:lang w:eastAsia="pl-PL"/>
        </w:rPr>
        <w:t>R</w:t>
      </w:r>
      <w:hyperlink r:id="rId5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2F5AD4" w:rsidRPr="002D3945">
          <w:rPr>
            <w:rFonts w:ascii="Arial" w:hAnsi="Arial" w:cs="Arial"/>
            <w:sz w:val="20"/>
            <w:szCs w:val="20"/>
            <w:lang w:eastAsia="pl-PL"/>
          </w:rPr>
          <w:t>ozporządzenia Ministra Edukacji Narodowej z 28 lutego 2019 r. r. w sprawie szczegółowej organizacji publicznych szkół i publicznych przedszkoli (</w:t>
        </w:r>
        <w:r w:rsidR="002F5AD4" w:rsidRPr="002D3945">
          <w:rPr>
            <w:rFonts w:ascii="Arial" w:hAnsi="Arial" w:cs="Arial"/>
            <w:sz w:val="20"/>
            <w:szCs w:val="20"/>
            <w:shd w:val="clear" w:color="auto" w:fill="FFFFFF"/>
          </w:rPr>
          <w:t>Dz. U. z 2023 r. poz. 2736</w:t>
        </w:r>
        <w:r w:rsidR="002F5AD4" w:rsidRPr="002D3945">
          <w:rPr>
            <w:rFonts w:ascii="Arial" w:hAnsi="Arial" w:cs="Arial"/>
            <w:sz w:val="20"/>
            <w:szCs w:val="20"/>
            <w:lang w:eastAsia="pl-PL"/>
          </w:rPr>
          <w:t xml:space="preserve">) </w:t>
        </w:r>
      </w:hyperlink>
      <w:r w:rsidR="002F5AD4" w:rsidRPr="002D3945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 xml:space="preserve"> §17.</w:t>
      </w:r>
      <w:r w:rsidRPr="002D3945">
        <w:rPr>
          <w:rStyle w:val="Hipercze"/>
          <w:rFonts w:ascii="Arial" w:hAnsi="Arial" w:cs="Arial"/>
          <w:color w:val="auto"/>
          <w:sz w:val="20"/>
          <w:szCs w:val="20"/>
          <w:u w:val="none"/>
          <w:lang w:eastAsia="pl-PL"/>
        </w:rPr>
        <w:t xml:space="preserve"> </w:t>
      </w:r>
      <w:r w:rsidR="00A637A1">
        <w:rPr>
          <w:rStyle w:val="Hipercze"/>
          <w:rFonts w:ascii="Arial" w:hAnsi="Arial" w:cs="Arial"/>
          <w:color w:val="auto"/>
          <w:sz w:val="20"/>
          <w:szCs w:val="20"/>
          <w:u w:val="none"/>
          <w:lang w:eastAsia="pl-PL"/>
        </w:rPr>
        <w:fldChar w:fldCharType="end"/>
      </w:r>
    </w:p>
    <w:p w:rsidR="009C046C" w:rsidRPr="002D3945" w:rsidRDefault="009C046C" w:rsidP="002F5AD4">
      <w:pPr>
        <w:shd w:val="clear" w:color="auto" w:fill="FFFFFF"/>
        <w:spacing w:after="240"/>
        <w:jc w:val="both"/>
        <w:rPr>
          <w:rFonts w:ascii="Arial" w:hAnsi="Arial" w:cs="Arial"/>
          <w:sz w:val="20"/>
          <w:szCs w:val="20"/>
          <w:lang w:eastAsia="pl-PL"/>
        </w:rPr>
      </w:pPr>
      <w:r w:rsidRPr="002D3945">
        <w:rPr>
          <w:rFonts w:ascii="Arial" w:hAnsi="Arial" w:cs="Arial"/>
          <w:sz w:val="20"/>
          <w:szCs w:val="20"/>
        </w:rPr>
        <w:t>zarządza się, co następuje:</w:t>
      </w:r>
    </w:p>
    <w:p w:rsidR="009C046C" w:rsidRPr="002D3945" w:rsidRDefault="009C046C" w:rsidP="009C046C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>§ 1</w:t>
      </w:r>
    </w:p>
    <w:p w:rsidR="002F5AD4" w:rsidRPr="002D3945" w:rsidRDefault="002F5AD4" w:rsidP="002F5AD4">
      <w:pPr>
        <w:spacing w:after="240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>W dniu 8 kwietnia 2025 r. o godzinie 13.30 odbędzie się zebranie Rady Pedagogicznej w sprawie opinii dotyczącej projektu arkusza organizacji szkoły w roku szkolnym 2025/2026.</w:t>
      </w:r>
    </w:p>
    <w:p w:rsidR="009C046C" w:rsidRPr="002D3945" w:rsidRDefault="009C046C" w:rsidP="00A637A1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>§ 2</w:t>
      </w:r>
    </w:p>
    <w:p w:rsidR="002F5AD4" w:rsidRPr="002D3945" w:rsidRDefault="002F5AD4" w:rsidP="002D3945">
      <w:pPr>
        <w:spacing w:after="120"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>W następujących terminach odbędą się szkolenia Rady Pedagogicznej:</w:t>
      </w:r>
    </w:p>
    <w:p w:rsidR="002F5AD4" w:rsidRPr="002D3945" w:rsidRDefault="002F5AD4" w:rsidP="0033112C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 xml:space="preserve">- </w:t>
      </w:r>
      <w:r w:rsidR="002D3945">
        <w:rPr>
          <w:rFonts w:ascii="Arial" w:hAnsi="Arial" w:cs="Arial"/>
          <w:sz w:val="20"/>
          <w:szCs w:val="20"/>
        </w:rPr>
        <w:t>„</w:t>
      </w:r>
      <w:r w:rsidRPr="002D3945">
        <w:rPr>
          <w:rFonts w:ascii="Arial" w:hAnsi="Arial" w:cs="Arial"/>
          <w:sz w:val="20"/>
          <w:szCs w:val="20"/>
        </w:rPr>
        <w:t>Jak wspierać rozwój umiejętności cyfrowych uczniów i nauczycieli. Bezpieczna praca w sieci. Sztuczna inteligencja i możliwości Zintegrowanej Platformy Edukacyjnej</w:t>
      </w:r>
      <w:r w:rsidR="002D3945">
        <w:rPr>
          <w:rFonts w:ascii="Arial" w:hAnsi="Arial" w:cs="Arial"/>
          <w:sz w:val="20"/>
          <w:szCs w:val="20"/>
        </w:rPr>
        <w:t>”</w:t>
      </w:r>
      <w:r w:rsidRPr="002D3945">
        <w:rPr>
          <w:rFonts w:ascii="Arial" w:hAnsi="Arial" w:cs="Arial"/>
          <w:sz w:val="20"/>
          <w:szCs w:val="20"/>
        </w:rPr>
        <w:t xml:space="preserve"> (Szkolenia oświatowe </w:t>
      </w:r>
      <w:proofErr w:type="spellStart"/>
      <w:r w:rsidRPr="002D3945">
        <w:rPr>
          <w:rFonts w:ascii="Arial" w:hAnsi="Arial" w:cs="Arial"/>
          <w:sz w:val="20"/>
          <w:szCs w:val="20"/>
        </w:rPr>
        <w:t>Edu.Halina</w:t>
      </w:r>
      <w:proofErr w:type="spellEnd"/>
      <w:r w:rsidRPr="002D3945">
        <w:rPr>
          <w:rFonts w:ascii="Arial" w:hAnsi="Arial" w:cs="Arial"/>
          <w:sz w:val="20"/>
          <w:szCs w:val="20"/>
        </w:rPr>
        <w:t>)</w:t>
      </w:r>
      <w:r w:rsidR="002D3945">
        <w:rPr>
          <w:rFonts w:ascii="Arial" w:hAnsi="Arial" w:cs="Arial"/>
          <w:sz w:val="20"/>
          <w:szCs w:val="20"/>
        </w:rPr>
        <w:t>; t</w:t>
      </w:r>
      <w:r w:rsidRPr="002D3945">
        <w:rPr>
          <w:rFonts w:ascii="Arial" w:hAnsi="Arial" w:cs="Arial"/>
          <w:sz w:val="20"/>
          <w:szCs w:val="20"/>
        </w:rPr>
        <w:t>ermin: 09.04.2025 godz. 17.00 – 20.00 (szkolenie online)</w:t>
      </w:r>
    </w:p>
    <w:p w:rsidR="002F5AD4" w:rsidRPr="002D3945" w:rsidRDefault="002F5AD4" w:rsidP="0033112C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 xml:space="preserve">- </w:t>
      </w:r>
      <w:r w:rsidR="002D3945">
        <w:rPr>
          <w:rFonts w:ascii="Arial" w:hAnsi="Arial" w:cs="Arial"/>
          <w:sz w:val="20"/>
          <w:szCs w:val="20"/>
        </w:rPr>
        <w:t>„</w:t>
      </w:r>
      <w:r w:rsidRPr="002D3945">
        <w:rPr>
          <w:rFonts w:ascii="Arial" w:hAnsi="Arial" w:cs="Arial"/>
          <w:sz w:val="20"/>
          <w:szCs w:val="20"/>
        </w:rPr>
        <w:t>Warsztat pracy mentora</w:t>
      </w:r>
      <w:r w:rsidR="002D3945">
        <w:rPr>
          <w:rFonts w:ascii="Arial" w:hAnsi="Arial" w:cs="Arial"/>
          <w:sz w:val="20"/>
          <w:szCs w:val="20"/>
        </w:rPr>
        <w:t>”</w:t>
      </w:r>
      <w:r w:rsidRPr="002D3945">
        <w:rPr>
          <w:rFonts w:ascii="Arial" w:hAnsi="Arial" w:cs="Arial"/>
          <w:sz w:val="20"/>
          <w:szCs w:val="20"/>
        </w:rPr>
        <w:t xml:space="preserve"> (RODN </w:t>
      </w:r>
      <w:r w:rsidR="00C80CAB">
        <w:rPr>
          <w:rFonts w:ascii="Arial" w:hAnsi="Arial" w:cs="Arial"/>
          <w:sz w:val="20"/>
          <w:szCs w:val="20"/>
        </w:rPr>
        <w:t>„</w:t>
      </w:r>
      <w:r w:rsidRPr="002D3945">
        <w:rPr>
          <w:rFonts w:ascii="Arial" w:hAnsi="Arial" w:cs="Arial"/>
          <w:sz w:val="20"/>
          <w:szCs w:val="20"/>
        </w:rPr>
        <w:t>WOM</w:t>
      </w:r>
      <w:r w:rsidR="00C80CAB">
        <w:rPr>
          <w:rFonts w:ascii="Arial" w:hAnsi="Arial" w:cs="Arial"/>
          <w:sz w:val="20"/>
          <w:szCs w:val="20"/>
        </w:rPr>
        <w:t>”</w:t>
      </w:r>
      <w:r w:rsidRPr="002D3945">
        <w:rPr>
          <w:rFonts w:ascii="Arial" w:hAnsi="Arial" w:cs="Arial"/>
          <w:sz w:val="20"/>
          <w:szCs w:val="20"/>
        </w:rPr>
        <w:t xml:space="preserve"> Częstochowa)</w:t>
      </w:r>
      <w:r w:rsidR="002D3945">
        <w:rPr>
          <w:rFonts w:ascii="Arial" w:hAnsi="Arial" w:cs="Arial"/>
          <w:sz w:val="20"/>
          <w:szCs w:val="20"/>
        </w:rPr>
        <w:t>; t</w:t>
      </w:r>
      <w:r w:rsidRPr="002D3945">
        <w:rPr>
          <w:rFonts w:ascii="Arial" w:hAnsi="Arial" w:cs="Arial"/>
          <w:sz w:val="20"/>
          <w:szCs w:val="20"/>
        </w:rPr>
        <w:t>ermin: 25.04.2025 godz.  17.00 -18.30</w:t>
      </w:r>
      <w:r w:rsidRPr="002D3945">
        <w:rPr>
          <w:rFonts w:ascii="Arial" w:hAnsi="Arial" w:cs="Arial"/>
          <w:color w:val="C9211E"/>
          <w:sz w:val="20"/>
          <w:szCs w:val="20"/>
        </w:rPr>
        <w:t xml:space="preserve">    </w:t>
      </w:r>
      <w:r w:rsidRPr="002D3945">
        <w:rPr>
          <w:rFonts w:ascii="Arial" w:hAnsi="Arial" w:cs="Arial"/>
          <w:sz w:val="20"/>
          <w:szCs w:val="20"/>
        </w:rPr>
        <w:t>(szkolenie online)</w:t>
      </w:r>
    </w:p>
    <w:p w:rsidR="002D3945" w:rsidRPr="002D3945" w:rsidRDefault="002F5AD4" w:rsidP="0033112C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 xml:space="preserve">- </w:t>
      </w:r>
      <w:r w:rsidR="002D3945">
        <w:rPr>
          <w:rFonts w:ascii="Arial" w:hAnsi="Arial" w:cs="Arial"/>
          <w:sz w:val="20"/>
          <w:szCs w:val="20"/>
        </w:rPr>
        <w:t>„</w:t>
      </w:r>
      <w:r w:rsidR="002D3945" w:rsidRPr="002D3945">
        <w:rPr>
          <w:rFonts w:ascii="Arial" w:hAnsi="Arial" w:cs="Arial"/>
          <w:sz w:val="20"/>
          <w:szCs w:val="20"/>
        </w:rPr>
        <w:t>Szkolenie z zakresu ochrony danych osobowych</w:t>
      </w:r>
      <w:r w:rsidR="002D3945">
        <w:rPr>
          <w:rFonts w:ascii="Arial" w:hAnsi="Arial" w:cs="Arial"/>
          <w:sz w:val="20"/>
          <w:szCs w:val="20"/>
        </w:rPr>
        <w:t xml:space="preserve">”; (Inspektor Ochrony Danych Osobowych </w:t>
      </w:r>
      <w:r w:rsidR="00050874">
        <w:rPr>
          <w:rFonts w:ascii="Arial" w:hAnsi="Arial" w:cs="Arial"/>
          <w:sz w:val="20"/>
          <w:szCs w:val="20"/>
        </w:rPr>
        <w:t>w Częstochowie</w:t>
      </w:r>
      <w:r w:rsidR="002D3945">
        <w:rPr>
          <w:rFonts w:ascii="Arial" w:hAnsi="Arial" w:cs="Arial"/>
          <w:sz w:val="20"/>
          <w:szCs w:val="20"/>
        </w:rPr>
        <w:t>); t</w:t>
      </w:r>
      <w:r w:rsidR="002D3945" w:rsidRPr="002D3945">
        <w:rPr>
          <w:rFonts w:ascii="Arial" w:hAnsi="Arial" w:cs="Arial"/>
          <w:sz w:val="20"/>
          <w:szCs w:val="20"/>
        </w:rPr>
        <w:t>ermin: 30.04.2025 godz. 13.00 (szkolenie stacjonarne)</w:t>
      </w:r>
    </w:p>
    <w:p w:rsidR="002D3945" w:rsidRPr="002D3945" w:rsidRDefault="002D3945" w:rsidP="0033112C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„</w:t>
      </w:r>
      <w:r w:rsidRPr="002D3945">
        <w:rPr>
          <w:rFonts w:ascii="Arial" w:hAnsi="Arial" w:cs="Arial"/>
          <w:sz w:val="20"/>
          <w:szCs w:val="20"/>
        </w:rPr>
        <w:t xml:space="preserve">Kłopotliwy uczeń i trudny rodzic w praktyce szkolnej. Jak sobie radzić </w:t>
      </w:r>
      <w:r w:rsidRPr="002D3945">
        <w:rPr>
          <w:rFonts w:ascii="Arial" w:hAnsi="Arial" w:cs="Arial"/>
          <w:sz w:val="20"/>
          <w:szCs w:val="20"/>
        </w:rPr>
        <w:br/>
        <w:t>z problematycznymi sytuacjami?</w:t>
      </w:r>
      <w:r>
        <w:rPr>
          <w:rFonts w:ascii="Arial" w:hAnsi="Arial" w:cs="Arial"/>
          <w:sz w:val="20"/>
          <w:szCs w:val="20"/>
        </w:rPr>
        <w:t>”</w:t>
      </w:r>
      <w:r w:rsidRPr="002D3945">
        <w:rPr>
          <w:rFonts w:ascii="Arial" w:hAnsi="Arial" w:cs="Arial"/>
          <w:sz w:val="20"/>
          <w:szCs w:val="20"/>
        </w:rPr>
        <w:t xml:space="preserve"> (Szkolenia oświatowe </w:t>
      </w:r>
      <w:proofErr w:type="spellStart"/>
      <w:r w:rsidRPr="002D3945">
        <w:rPr>
          <w:rFonts w:ascii="Arial" w:hAnsi="Arial" w:cs="Arial"/>
          <w:sz w:val="20"/>
          <w:szCs w:val="20"/>
        </w:rPr>
        <w:t>Edu.Halina</w:t>
      </w:r>
      <w:proofErr w:type="spellEnd"/>
      <w:r w:rsidRPr="002D394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 t</w:t>
      </w:r>
      <w:r w:rsidRPr="002D3945">
        <w:rPr>
          <w:rFonts w:ascii="Arial" w:hAnsi="Arial" w:cs="Arial"/>
          <w:sz w:val="20"/>
          <w:szCs w:val="20"/>
        </w:rPr>
        <w:t>ermin: 20.05.2025 godz. 17.00 – 20.00  (szkolenie online)</w:t>
      </w:r>
    </w:p>
    <w:p w:rsidR="002D3945" w:rsidRPr="002D3945" w:rsidRDefault="002D3945" w:rsidP="0033112C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„</w:t>
      </w:r>
      <w:r w:rsidRPr="002D3945">
        <w:rPr>
          <w:rFonts w:ascii="Arial" w:hAnsi="Arial" w:cs="Arial"/>
          <w:sz w:val="20"/>
          <w:szCs w:val="20"/>
        </w:rPr>
        <w:t>Jak dbać o dobrostan nauczyciela, czyli pokonajmy trudności i zaspokajajmy swoje potrzeby</w:t>
      </w:r>
      <w:r>
        <w:rPr>
          <w:rFonts w:ascii="Arial" w:hAnsi="Arial" w:cs="Arial"/>
          <w:sz w:val="20"/>
          <w:szCs w:val="20"/>
        </w:rPr>
        <w:t>”</w:t>
      </w:r>
      <w:r w:rsidRPr="002D394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2D3945">
        <w:rPr>
          <w:rFonts w:ascii="Arial" w:hAnsi="Arial" w:cs="Arial"/>
          <w:sz w:val="20"/>
          <w:szCs w:val="20"/>
        </w:rPr>
        <w:t>SeduN</w:t>
      </w:r>
      <w:proofErr w:type="spellEnd"/>
      <w:r w:rsidRPr="002D394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 t</w:t>
      </w:r>
      <w:r w:rsidRPr="002D3945">
        <w:rPr>
          <w:rFonts w:ascii="Arial" w:hAnsi="Arial" w:cs="Arial"/>
          <w:sz w:val="20"/>
          <w:szCs w:val="20"/>
        </w:rPr>
        <w:t>ermin: link aktywny od 01.04.2025 do 31.05.2025.</w:t>
      </w:r>
    </w:p>
    <w:p w:rsidR="002D3945" w:rsidRPr="002D3945" w:rsidRDefault="002D3945" w:rsidP="0033112C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D3945" w:rsidRPr="002D3945" w:rsidRDefault="002D3945" w:rsidP="002D3945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2F5AD4" w:rsidRPr="002D3945" w:rsidRDefault="001E7126" w:rsidP="001E7126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 xml:space="preserve">§ </w:t>
      </w:r>
      <w:r w:rsidR="00A637A1">
        <w:rPr>
          <w:rFonts w:ascii="Arial" w:hAnsi="Arial" w:cs="Arial"/>
          <w:sz w:val="20"/>
          <w:szCs w:val="20"/>
        </w:rPr>
        <w:t>3</w:t>
      </w:r>
    </w:p>
    <w:p w:rsidR="009C046C" w:rsidRPr="002D3945" w:rsidRDefault="009C046C" w:rsidP="009C046C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2D3945">
        <w:rPr>
          <w:rFonts w:ascii="Arial" w:hAnsi="Arial" w:cs="Arial"/>
          <w:sz w:val="20"/>
          <w:szCs w:val="20"/>
        </w:rPr>
        <w:t>Zarządzenie wchodzi w życie z dniem podjęcia.</w:t>
      </w:r>
    </w:p>
    <w:p w:rsidR="009C046C" w:rsidRDefault="009C046C" w:rsidP="009C046C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33112C" w:rsidRDefault="0033112C" w:rsidP="009C046C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33112C" w:rsidRPr="0033112C" w:rsidRDefault="0033112C" w:rsidP="0033112C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33112C">
        <w:rPr>
          <w:rFonts w:ascii="Arial" w:hAnsi="Arial" w:cs="Arial"/>
          <w:sz w:val="20"/>
          <w:szCs w:val="20"/>
        </w:rPr>
        <w:t>(-) Ewa Suchan</w:t>
      </w:r>
    </w:p>
    <w:p w:rsidR="0033112C" w:rsidRPr="0033112C" w:rsidRDefault="0033112C" w:rsidP="0033112C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33112C">
        <w:rPr>
          <w:rFonts w:ascii="Arial" w:hAnsi="Arial" w:cs="Arial"/>
          <w:sz w:val="20"/>
          <w:szCs w:val="20"/>
        </w:rPr>
        <w:t>Dyrektor Szkoły</w:t>
      </w:r>
    </w:p>
    <w:p w:rsidR="0033112C" w:rsidRPr="0033112C" w:rsidRDefault="0033112C" w:rsidP="009C046C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E836D2" w:rsidRPr="002D3945" w:rsidRDefault="00E836D2">
      <w:pPr>
        <w:rPr>
          <w:rFonts w:ascii="Arial" w:hAnsi="Arial" w:cs="Arial"/>
          <w:sz w:val="20"/>
          <w:szCs w:val="20"/>
        </w:rPr>
      </w:pPr>
    </w:p>
    <w:sectPr w:rsidR="00E836D2" w:rsidRPr="002D3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A665B"/>
    <w:multiLevelType w:val="multilevel"/>
    <w:tmpl w:val="1E5877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6C"/>
    <w:rsid w:val="00050874"/>
    <w:rsid w:val="001E7126"/>
    <w:rsid w:val="002D3945"/>
    <w:rsid w:val="002F5AD4"/>
    <w:rsid w:val="0033112C"/>
    <w:rsid w:val="004D33FA"/>
    <w:rsid w:val="009C046C"/>
    <w:rsid w:val="00A436E9"/>
    <w:rsid w:val="00A637A1"/>
    <w:rsid w:val="00C80CAB"/>
    <w:rsid w:val="00D4493E"/>
    <w:rsid w:val="00E8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EB93"/>
  <w15:chartTrackingRefBased/>
  <w15:docId w15:val="{8BA8EA1B-3FF4-4DAF-9EE6-DCBCFDE8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712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C046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C046C"/>
    <w:rPr>
      <w:b/>
      <w:bCs/>
    </w:rPr>
  </w:style>
  <w:style w:type="paragraph" w:customStyle="1" w:styleId="Standard">
    <w:name w:val="Standard"/>
    <w:rsid w:val="002F5AD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Suchan</dc:creator>
  <cp:keywords/>
  <dc:description/>
  <cp:lastModifiedBy>Ewa Suchan</cp:lastModifiedBy>
  <cp:revision>8</cp:revision>
  <dcterms:created xsi:type="dcterms:W3CDTF">2025-04-29T07:47:00Z</dcterms:created>
  <dcterms:modified xsi:type="dcterms:W3CDTF">2025-05-05T11:22:00Z</dcterms:modified>
</cp:coreProperties>
</file>