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27C" w:rsidRDefault="00A2327C" w:rsidP="007C525B">
      <w:pPr>
        <w:spacing w:before="120" w:after="120"/>
        <w:jc w:val="center"/>
        <w:rPr>
          <w:rFonts w:ascii="Calibri" w:hAnsi="Calibri" w:cs="Tahoma"/>
          <w:b/>
          <w:bCs/>
          <w:sz w:val="22"/>
          <w:szCs w:val="22"/>
        </w:rPr>
      </w:pPr>
    </w:p>
    <w:p w:rsidR="00A2327C" w:rsidRPr="00A2327C" w:rsidRDefault="00A2327C" w:rsidP="00A2327C">
      <w:pPr>
        <w:widowControl/>
        <w:suppressAutoHyphens w:val="0"/>
        <w:spacing w:after="100"/>
        <w:jc w:val="center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  <w:t> </w:t>
      </w:r>
    </w:p>
    <w:p w:rsidR="00A2327C" w:rsidRPr="00A2327C" w:rsidRDefault="00A2327C" w:rsidP="00A2327C">
      <w:pPr>
        <w:widowControl/>
        <w:suppressAutoHyphens w:val="0"/>
        <w:spacing w:after="100"/>
        <w:jc w:val="right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  <w:t> </w:t>
      </w:r>
    </w:p>
    <w:p w:rsidR="00A2327C" w:rsidRPr="00A2327C" w:rsidRDefault="00A2327C" w:rsidP="00A2327C">
      <w:pPr>
        <w:widowControl/>
        <w:suppressAutoHyphens w:val="0"/>
        <w:spacing w:after="100"/>
        <w:jc w:val="center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droid_sansbold" w:eastAsia="Times New Roman" w:hAnsi="droid_sansbold"/>
          <w:color w:val="FF0000"/>
          <w:lang w:eastAsia="pl-PL"/>
        </w:rPr>
        <w:t>Ogólne zasady rekrutacji do miejskich przedszkoli/oddziałów przedszkolnych</w:t>
      </w:r>
    </w:p>
    <w:p w:rsidR="00A2327C" w:rsidRPr="00A2327C" w:rsidRDefault="00A2327C" w:rsidP="00A2327C">
      <w:pPr>
        <w:widowControl/>
        <w:suppressAutoHyphens w:val="0"/>
        <w:spacing w:after="100"/>
        <w:jc w:val="center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bold" w:eastAsia="Times New Roman" w:hAnsi="signikabold"/>
          <w:color w:val="FF0000"/>
          <w:lang w:eastAsia="pl-PL"/>
        </w:rPr>
        <w:t>w Częstochowie na rok szkolny 2026/2027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droid_sansbold" w:eastAsia="Times New Roman" w:hAnsi="droid_sansbold"/>
          <w:color w:val="333333"/>
          <w:sz w:val="14"/>
          <w:lang w:eastAsia="pl-PL"/>
        </w:rPr>
        <w:t> 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i/>
          <w:iCs/>
          <w:color w:val="000000"/>
          <w:lang w:eastAsia="pl-PL"/>
        </w:rPr>
        <w:t>Ilekroć w zasadach jest mowa o rodzicach należy przez to rozumieć również opiekunów prawnych.</w:t>
      </w:r>
    </w:p>
    <w:p w:rsidR="00A2327C" w:rsidRPr="00A2327C" w:rsidRDefault="00A2327C" w:rsidP="00A2327C">
      <w:pPr>
        <w:widowControl/>
        <w:numPr>
          <w:ilvl w:val="0"/>
          <w:numId w:val="2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Obowiązkowym przygotowaniem przedszkolnym są objęte dzieci 6-letnie.</w:t>
      </w:r>
    </w:p>
    <w:p w:rsidR="00A2327C" w:rsidRPr="00A2327C" w:rsidRDefault="00A2327C" w:rsidP="00A2327C">
      <w:pPr>
        <w:widowControl/>
        <w:numPr>
          <w:ilvl w:val="0"/>
          <w:numId w:val="2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Prawo do wychowania przedszkolnego mają wszystkie dzieci 3-, 4- i 5-letnie.</w:t>
      </w:r>
    </w:p>
    <w:p w:rsidR="00A2327C" w:rsidRPr="00A2327C" w:rsidRDefault="00A2327C" w:rsidP="00A2327C">
      <w:pPr>
        <w:widowControl/>
        <w:numPr>
          <w:ilvl w:val="0"/>
          <w:numId w:val="2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Kolejność zgłoszeń przez rodziców (podczas logowania w systemie) nie ma wpływu na pierwszeństwo w przyjęciu dziecka do przedszkola.</w:t>
      </w:r>
    </w:p>
    <w:p w:rsidR="00A2327C" w:rsidRPr="00A2327C" w:rsidRDefault="00A2327C" w:rsidP="00A2327C">
      <w:pPr>
        <w:widowControl/>
        <w:numPr>
          <w:ilvl w:val="0"/>
          <w:numId w:val="2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Rodzice mogą wskazać maksymalnie 3 przedszkola publiczne/oddziały przedszkolne w placówkach, które prowadzą rekrutację dzieci z określonego rocznika.</w:t>
      </w:r>
    </w:p>
    <w:p w:rsidR="00A2327C" w:rsidRPr="00A2327C" w:rsidRDefault="00A2327C" w:rsidP="00A2327C">
      <w:pPr>
        <w:widowControl/>
        <w:numPr>
          <w:ilvl w:val="0"/>
          <w:numId w:val="2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Rodzice wypełniają w formie elektronicznej wniosek o przyjęcie do przedszkola znajdujący się na stronie internetowej pod adresem </w:t>
      </w:r>
      <w:hyperlink r:id="rId5" w:history="1">
        <w:r w:rsidRPr="00A2327C">
          <w:rPr>
            <w:rFonts w:ascii="droid_sansbold" w:eastAsia="Times New Roman" w:hAnsi="droid_sansbold"/>
            <w:color w:val="FF0000"/>
            <w:lang w:eastAsia="pl-PL"/>
          </w:rPr>
          <w:t>http://naborp-kandydat.vulcan.net.pl/czestochowa</w:t>
        </w:r>
      </w:hyperlink>
    </w:p>
    <w:p w:rsidR="00A2327C" w:rsidRPr="00A2327C" w:rsidRDefault="00A2327C" w:rsidP="00A2327C">
      <w:pPr>
        <w:widowControl/>
        <w:numPr>
          <w:ilvl w:val="0"/>
          <w:numId w:val="2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Osoby niemające dostępu do Internetu pobierają wniosek o przyjęcie do placówki wychowania przedszkolnego i wypełniają go odręcznie.</w:t>
      </w:r>
    </w:p>
    <w:p w:rsidR="00A2327C" w:rsidRPr="00A2327C" w:rsidRDefault="00A2327C" w:rsidP="00A2327C">
      <w:pPr>
        <w:widowControl/>
        <w:numPr>
          <w:ilvl w:val="0"/>
          <w:numId w:val="2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Podpisany przez rodziców wniosek o przyjęcie do przedszkola - niezależnie od sposobu wypełnienia - oraz dokumenty potwierdzające dane zawarte we wniosku należy złożyć w placówce pierwszego wyboru w terminie </w:t>
      </w:r>
      <w:r w:rsidRPr="00A2327C">
        <w:rPr>
          <w:rFonts w:ascii="signikabold" w:eastAsia="Times New Roman" w:hAnsi="signikabold"/>
          <w:color w:val="FF0000"/>
          <w:lang w:eastAsia="pl-PL"/>
        </w:rPr>
        <w:t>od 2 marca 2026 r. godz. 8.00 do 13 marca 2026 r</w:t>
      </w:r>
      <w:r w:rsidRPr="00A2327C">
        <w:rPr>
          <w:rFonts w:ascii="Arial" w:eastAsia="Times New Roman" w:hAnsi="Arial" w:cs="Arial"/>
          <w:color w:val="FF0000"/>
          <w:lang w:eastAsia="pl-PL"/>
        </w:rPr>
        <w:t>. </w:t>
      </w:r>
      <w:r w:rsidRPr="00A2327C">
        <w:rPr>
          <w:rFonts w:ascii="signikabold" w:eastAsia="Times New Roman" w:hAnsi="signikabold"/>
          <w:color w:val="FF0000"/>
          <w:lang w:eastAsia="pl-PL"/>
        </w:rPr>
        <w:t>do godz. 15.00.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bold" w:eastAsia="Times New Roman" w:hAnsi="signikabold"/>
          <w:color w:val="FF0000"/>
          <w:lang w:eastAsia="pl-PL"/>
        </w:rPr>
        <w:t>(</w:t>
      </w:r>
      <w:r w:rsidRPr="00A2327C">
        <w:rPr>
          <w:rFonts w:ascii="signikabold" w:eastAsia="Times New Roman" w:hAnsi="signikabold"/>
          <w:i/>
          <w:iCs/>
          <w:color w:val="FF0000"/>
          <w:u w:val="single"/>
          <w:lang w:eastAsia="pl-PL"/>
        </w:rPr>
        <w:t>SYSTEM ZOSTANIE UDOSTĘPNIONY O GODZ. 8:00  w dniu 02.03.2026 r. – do tego czasu nie będzie możliwe logowanie)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Niezłożenie w terminie, o którym mowa w pkt. 7 wniosku do placówki pierwszego wyboru spowoduje nieuczestniczenie dziecka w rekrutacji.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Zaznaczenie w formularzu sformułowania „Odmawiam odpowiedzi” równoznaczne jest z przyjęciem do wiadomości faktu, iż dane kryterium nie będzie brane pod uwagę na etapie kwalifikowania dziecka do przedszkola.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Do wniosku rodzice dołączają dokumenty/oświadczenia potwierdzające spełnianie kryteriów.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i/>
          <w:iCs/>
          <w:color w:val="000000"/>
          <w:lang w:eastAsia="pl-PL"/>
        </w:rPr>
        <w:t>Dokumenty, które rodzice dołączają do wniosku składa się w oryginale, formie notarialnie poświadczonej kopii albo w postaci urzędowo poświadczonego odpisu lub wyciągu z dokumentu lub kopii poświadczonej za zgodność z oryginałem przez rodzica/prawnego opiekuna.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Oświadczenia składa się pod rygorem odpowiedzialności karnej za składanie fałszywych zeznań. Składający oświadczenie jest obowiązany do zawarcia w nim klauzuli następującej treści: „Jestem świadomy odpowiedzialności karnej za złożenie fałszywego oświadczenia”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Wniosek rozpatruje powołana w przedszkolu/szkole podstawowej/zespole szkolno-przedszkolnym komisja rekrutacyjna.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lastRenderedPageBreak/>
        <w:t>Przewodniczący komisji rekrutacyjnej może żądać dokumentów potwierdzających okoliczności zawartych w oświadczeniach, w terminie przez niego wyznaczonym lub może zwrócić się do prezydenta, właściwego ze względu na miejsce zamieszkania kandydata o potwierdzenie tych okoliczności.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Rekrutacja dzieci niepełnosprawnych posiadających orzeczenie o potrzebie kształcenia specjalnego do przedszkoli integracyjnych i oddziałów integracyjnych w przedszkolach oraz oddziałach przedszkolnych w szkołach podstawowych będzie przeprowadzona tradycyjnie, z wyłączeniem systemu elektronicznego, tj.: rodzice dzieci niepełnosprawnych zgłaszają się bezpośrednio do właściwej placówki integracyjnej lub z oddziałami integracyjnymi, w której będzie prowadzony nabór i tam składają wniosek.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W rekrutacji mogą wziąć udział wyłącznie dzieci zamieszkałe na terenie Miasta Częstochowy. Dzieci nie będące mieszkańcami Częstochowy będą mogły brać udział w rekrutacji uzupełniającej, tylko do tych placówek, które będą dysponowały wolnymi miejscami.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Przydział dzieci do konkretnych oddziałów w przedszkolach nastąpi po zakończeniu postępowania rekrutacyjnego. Organizacja grup przedszkolnych (jednorodnych wiekowo lub mieszanych) jest uzależniona od wieku, liczby dzieci kontynuujących wychowanie przedszkolne i przyjętych w procesie rekrutacyjnym.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i/>
          <w:iCs/>
          <w:color w:val="000000"/>
          <w:lang w:eastAsia="pl-PL"/>
        </w:rPr>
        <w:t>W przypadku, gdy liczba kandydatów, którzy uzyskali taką samą liczbą punktów z obowiązujących kryteriów i stanowi ona najniższą liczbę punktów, która uprawnia do zakwalifikowania, kolejność kwalifikacji ustalana jest w drodze losowania.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Jeżeli w wyniku postępowania rekrutacyjnego dziecko zamieszkałe w Częstochowie, któremu gmina Częstochowa ma obowiązek zapewnić możliwość korzystania z wychowania przedszkolnego, nie zostało przyjęte do przedszkola/oddziału przedszkolnego dyrektor tej placówki informuje Prezydenta Miasta Częstochowy o nieprzyjęciu dziecka.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W przypadku, o którym mowa w pkt. 19 Prezydent Miasta Częstochowy pisemnie wskazuje rodzicom inne przedszkole/oddział przedszkolny, które może przyjąć dziecko, przy czym informacja ta zostanie przesłana przed rozpoczęciem rekrutacji uzupełniającej.</w:t>
      </w:r>
    </w:p>
    <w:p w:rsidR="00A2327C" w:rsidRPr="00A2327C" w:rsidRDefault="00A2327C" w:rsidP="00A2327C">
      <w:pPr>
        <w:widowControl/>
        <w:numPr>
          <w:ilvl w:val="0"/>
          <w:numId w:val="3"/>
        </w:numPr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Arial" w:eastAsia="Times New Roman" w:hAnsi="Arial" w:cs="Arial"/>
          <w:color w:val="000000"/>
          <w:lang w:eastAsia="pl-PL"/>
        </w:rPr>
        <w:t>Jeśli po zakończeniu postępowania rekrutacyjnego przedszkole lub oddział przedszkolny w szkole podstawowej będą dysponowały wolnymi miejscami dyrektor danej jednostki przeprowadzi rekrutację uzupełniającą w terminie </w:t>
      </w:r>
      <w:r w:rsidRPr="00A2327C">
        <w:rPr>
          <w:rFonts w:ascii="signikabold" w:eastAsia="Times New Roman" w:hAnsi="signikabold"/>
          <w:color w:val="FF0000"/>
          <w:lang w:eastAsia="pl-PL"/>
        </w:rPr>
        <w:t>od 27 kwietnia do 4 maja 2026 r.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regular" w:eastAsia="Times New Roman" w:hAnsi="signikaregular"/>
          <w:color w:val="333333"/>
          <w:lang w:eastAsia="pl-PL"/>
        </w:rPr>
        <w:t>Wkrótce rozpoczyna się rekrutacja do przedszkoli i oddziałów przedszkolnych w Częstochowie. Obowiązkowym przygotowaniem przedszkolnym objęte są dzieci 6-letnie. Natomiast wszystkie dzieci 3-, 4- i 5-letnie mają prawo do wychowania przedszkolnego. 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regular" w:eastAsia="Times New Roman" w:hAnsi="signikaregular"/>
          <w:color w:val="333333"/>
          <w:lang w:eastAsia="pl-PL"/>
        </w:rPr>
        <w:t>Rekrutacja będzie prowadzona w trzech etapach.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bold" w:eastAsia="Times New Roman" w:hAnsi="signikabold"/>
          <w:color w:val="333333"/>
          <w:lang w:eastAsia="pl-PL"/>
        </w:rPr>
        <w:t>I ETAP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regular" w:eastAsia="Times New Roman" w:hAnsi="signikaregular"/>
          <w:color w:val="333333"/>
          <w:lang w:eastAsia="pl-PL"/>
        </w:rPr>
        <w:t>Rodzice dzieci, które obecnie uczęszczają do przedszkola lub oddziału przedszkolnego w szkole podstawowej w terminie </w:t>
      </w:r>
      <w:r w:rsidRPr="00A2327C">
        <w:rPr>
          <w:rFonts w:ascii="signikabold" w:eastAsia="Times New Roman" w:hAnsi="signikabold"/>
          <w:color w:val="333333"/>
          <w:lang w:eastAsia="pl-PL"/>
        </w:rPr>
        <w:t>09.02-20.02.2026</w:t>
      </w:r>
      <w:r w:rsidRPr="00A2327C">
        <w:rPr>
          <w:rFonts w:ascii="signikaregular" w:eastAsia="Times New Roman" w:hAnsi="signikaregular"/>
          <w:color w:val="333333"/>
          <w:lang w:eastAsia="pl-PL"/>
        </w:rPr>
        <w:t>r. potwierdzają w swojej placówce wolę kontynuacji </w:t>
      </w:r>
      <w:r w:rsidRPr="00A2327C">
        <w:rPr>
          <w:rFonts w:ascii="signikabold" w:eastAsia="Times New Roman" w:hAnsi="signikabold"/>
          <w:color w:val="333333"/>
          <w:lang w:eastAsia="pl-PL"/>
        </w:rPr>
        <w:t>wychowania przedszkolnego</w:t>
      </w:r>
      <w:r w:rsidRPr="00A2327C">
        <w:rPr>
          <w:rFonts w:ascii="signikaregular" w:eastAsia="Times New Roman" w:hAnsi="signikaregular"/>
          <w:color w:val="333333"/>
          <w:lang w:eastAsia="pl-PL"/>
        </w:rPr>
        <w:t xml:space="preserve"> dziecka w kolejnym roku szkolnym. Brak </w:t>
      </w:r>
      <w:r w:rsidRPr="00A2327C">
        <w:rPr>
          <w:rFonts w:ascii="signikaregular" w:eastAsia="Times New Roman" w:hAnsi="signikaregular"/>
          <w:color w:val="333333"/>
          <w:lang w:eastAsia="pl-PL"/>
        </w:rPr>
        <w:lastRenderedPageBreak/>
        <w:t>potwierdzenia w powyższym terminie będzie równoznaczny z rezygnacją z miejsca w przedszkolu/oddziale przedszkolnym.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bold" w:eastAsia="Times New Roman" w:hAnsi="signikabold"/>
          <w:color w:val="333333"/>
          <w:lang w:eastAsia="pl-PL"/>
        </w:rPr>
        <w:t>II ETAP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regular" w:eastAsia="Times New Roman" w:hAnsi="signikaregular"/>
          <w:color w:val="333333"/>
          <w:lang w:eastAsia="pl-PL"/>
        </w:rPr>
        <w:t>Rekrutacja dla </w:t>
      </w:r>
      <w:r w:rsidRPr="00A2327C">
        <w:rPr>
          <w:rFonts w:ascii="signikabold" w:eastAsia="Times New Roman" w:hAnsi="signikabold"/>
          <w:color w:val="333333"/>
          <w:lang w:eastAsia="pl-PL"/>
        </w:rPr>
        <w:t>nowych kandydatów</w:t>
      </w:r>
      <w:r w:rsidRPr="00A2327C">
        <w:rPr>
          <w:rFonts w:ascii="signikaregular" w:eastAsia="Times New Roman" w:hAnsi="signikaregular"/>
          <w:color w:val="333333"/>
          <w:u w:val="single"/>
          <w:lang w:eastAsia="pl-PL"/>
        </w:rPr>
        <w:t> </w:t>
      </w:r>
      <w:r w:rsidRPr="00A2327C">
        <w:rPr>
          <w:rFonts w:ascii="signikaregular" w:eastAsia="Times New Roman" w:hAnsi="signikaregular"/>
          <w:color w:val="333333"/>
          <w:lang w:eastAsia="pl-PL"/>
        </w:rPr>
        <w:t>(nie uczęszczających do żadnego przedszkola/oddziału przedszkolnego) odbędzie się w dniach </w:t>
      </w:r>
      <w:r w:rsidRPr="00A2327C">
        <w:rPr>
          <w:rFonts w:ascii="signikabold" w:eastAsia="Times New Roman" w:hAnsi="signikabold"/>
          <w:color w:val="333333"/>
          <w:lang w:eastAsia="pl-PL"/>
        </w:rPr>
        <w:t>2 - 13 marca 2026 r.</w:t>
      </w:r>
      <w:r w:rsidRPr="00A2327C">
        <w:rPr>
          <w:rFonts w:ascii="signikaregular" w:eastAsia="Times New Roman" w:hAnsi="signikaregular"/>
          <w:color w:val="333333"/>
          <w:lang w:eastAsia="pl-PL"/>
        </w:rPr>
        <w:t> z wykorzystaniem systemu elektronicznego. 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regular" w:eastAsia="Times New Roman" w:hAnsi="signikaregular"/>
          <w:color w:val="333333"/>
          <w:lang w:eastAsia="pl-PL"/>
        </w:rPr>
        <w:t>Adres do zalogowania dla kandydatów zostanie udostępniony w dniu rozpoczęcia rekrutacji na stronie </w:t>
      </w:r>
      <w:hyperlink r:id="rId6" w:tgtFrame="_blank" w:history="1">
        <w:r w:rsidRPr="00A2327C">
          <w:rPr>
            <w:rFonts w:ascii="signikaregular" w:eastAsia="Times New Roman" w:hAnsi="signikaregular"/>
            <w:color w:val="E942A4"/>
            <w:lang w:eastAsia="pl-PL"/>
          </w:rPr>
          <w:t>www.czestochowa.pl </w:t>
        </w:r>
      </w:hyperlink>
      <w:r w:rsidRPr="00A2327C">
        <w:rPr>
          <w:rFonts w:ascii="signikaregular" w:eastAsia="Times New Roman" w:hAnsi="signikaregular"/>
          <w:color w:val="333333"/>
          <w:lang w:eastAsia="pl-PL"/>
        </w:rPr>
        <w:t xml:space="preserve">oraz </w:t>
      </w:r>
      <w:proofErr w:type="spellStart"/>
      <w:r w:rsidRPr="00A2327C">
        <w:rPr>
          <w:rFonts w:ascii="signikaregular" w:eastAsia="Times New Roman" w:hAnsi="signikaregular"/>
          <w:color w:val="333333"/>
          <w:lang w:eastAsia="pl-PL"/>
        </w:rPr>
        <w:t>na</w:t>
      </w:r>
      <w:proofErr w:type="spellEnd"/>
      <w:r w:rsidRPr="00A2327C">
        <w:rPr>
          <w:rFonts w:ascii="signikaregular" w:eastAsia="Times New Roman" w:hAnsi="signikaregular"/>
          <w:color w:val="333333"/>
          <w:lang w:eastAsia="pl-PL"/>
        </w:rPr>
        <w:t xml:space="preserve"> stronach internetowych przedszkoli i szkół prowadzących nabór. Wnioski w systemie elektronicznym można wypełniać od godz. 08:00 w dniu 02.03.2026 r. System zostanie zamknięty w dniu 13.03.2026 r. o godz. 15.00. 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bold" w:eastAsia="Times New Roman" w:hAnsi="signikabold"/>
          <w:color w:val="333333"/>
          <w:lang w:eastAsia="pl-PL"/>
        </w:rPr>
        <w:t>III ETAP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bold" w:eastAsia="Times New Roman" w:hAnsi="signikabold"/>
          <w:color w:val="333333"/>
          <w:lang w:eastAsia="pl-PL"/>
        </w:rPr>
        <w:t>Postępowanie uzupełniające</w:t>
      </w:r>
      <w:r w:rsidRPr="00A2327C">
        <w:rPr>
          <w:rFonts w:ascii="signikaregular" w:eastAsia="Times New Roman" w:hAnsi="signikaregular"/>
          <w:color w:val="333333"/>
          <w:lang w:eastAsia="pl-PL"/>
        </w:rPr>
        <w:t> odbędzie się pod warunkiem posiadania wolnych miejsc wychowania przedszkolnego w terminie </w:t>
      </w:r>
      <w:r w:rsidRPr="00A2327C">
        <w:rPr>
          <w:rFonts w:ascii="signikabold" w:eastAsia="Times New Roman" w:hAnsi="signikabold"/>
          <w:color w:val="333333"/>
          <w:lang w:eastAsia="pl-PL"/>
        </w:rPr>
        <w:t>27 kwietnia - 4 maja 2026 r.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bold" w:eastAsia="Times New Roman" w:hAnsi="signikabold"/>
          <w:color w:val="333333"/>
          <w:lang w:eastAsia="pl-PL"/>
        </w:rPr>
        <w:t>Załącznik nr 1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bold" w:eastAsia="Times New Roman" w:hAnsi="signikabold"/>
          <w:color w:val="333333"/>
          <w:lang w:eastAsia="pl-PL"/>
        </w:rPr>
        <w:t>do zarządzenia 912.2026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bold" w:eastAsia="Times New Roman" w:hAnsi="signikabold"/>
          <w:color w:val="333333"/>
          <w:lang w:eastAsia="pl-PL"/>
        </w:rPr>
        <w:t>Prezydenta Miasta Częstochowy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bold" w:eastAsia="Times New Roman" w:hAnsi="signikabold"/>
          <w:color w:val="333333"/>
          <w:lang w:eastAsia="pl-PL"/>
        </w:rPr>
        <w:t>z dnia 27 stycznia 2026 r.</w:t>
      </w:r>
    </w:p>
    <w:p w:rsidR="00A2327C" w:rsidRPr="00A2327C" w:rsidRDefault="00A2327C" w:rsidP="00A2327C">
      <w:pPr>
        <w:widowControl/>
        <w:suppressAutoHyphens w:val="0"/>
        <w:spacing w:after="100"/>
        <w:rPr>
          <w:rFonts w:ascii="droid_sansregular" w:eastAsia="Times New Roman" w:hAnsi="droid_sansregular"/>
          <w:color w:val="706970"/>
          <w:sz w:val="14"/>
          <w:szCs w:val="14"/>
          <w:lang w:eastAsia="pl-PL"/>
        </w:rPr>
      </w:pPr>
      <w:r w:rsidRPr="00A2327C">
        <w:rPr>
          <w:rFonts w:ascii="signikabold" w:eastAsia="Times New Roman" w:hAnsi="signikabold"/>
          <w:color w:val="333333"/>
          <w:lang w:eastAsia="pl-PL"/>
        </w:rPr>
        <w:t>Terminy przeprowadzania postępowania rekrutacyjnego i postępowania uzupełniającego, w tym terminy składania dokumentów, na rok szkolny 2026/2027 do publicznych przedszkoli i oddziałów przedszkolnych w publicznych szkołach podstawowych prowadzonych przez Miasto Częstochowa</w:t>
      </w:r>
    </w:p>
    <w:tbl>
      <w:tblPr>
        <w:tblW w:w="6130" w:type="dxa"/>
        <w:tblBorders>
          <w:top w:val="single" w:sz="4" w:space="0" w:color="E942A4"/>
          <w:left w:val="single" w:sz="4" w:space="0" w:color="E942A4"/>
          <w:bottom w:val="single" w:sz="4" w:space="0" w:color="E942A4"/>
          <w:right w:val="single" w:sz="4" w:space="0" w:color="E942A4"/>
        </w:tblBorders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527"/>
        <w:gridCol w:w="2373"/>
        <w:gridCol w:w="1600"/>
        <w:gridCol w:w="1767"/>
      </w:tblGrid>
      <w:tr w:rsidR="00A2327C" w:rsidRPr="00A2327C" w:rsidTr="00A2327C">
        <w:tc>
          <w:tcPr>
            <w:tcW w:w="20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Lp.</w:t>
            </w:r>
          </w:p>
        </w:tc>
        <w:tc>
          <w:tcPr>
            <w:tcW w:w="28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Rodzaj czynności</w:t>
            </w:r>
          </w:p>
        </w:tc>
        <w:tc>
          <w:tcPr>
            <w:tcW w:w="10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Termin postępowaniu rekrutacyjnym</w:t>
            </w:r>
          </w:p>
        </w:tc>
        <w:tc>
          <w:tcPr>
            <w:tcW w:w="121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Termin w postępowaniu uzupełniającym</w:t>
            </w:r>
          </w:p>
        </w:tc>
      </w:tr>
      <w:tr w:rsidR="00A2327C" w:rsidRPr="00A2327C" w:rsidTr="00A2327C">
        <w:tc>
          <w:tcPr>
            <w:tcW w:w="20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1.</w:t>
            </w:r>
          </w:p>
        </w:tc>
        <w:tc>
          <w:tcPr>
            <w:tcW w:w="28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Złożenie przez rodziców/opiekunów prawnych deklaracji o kontynuowaniu wychowania przedszkolnego</w:t>
            </w:r>
          </w:p>
        </w:tc>
        <w:tc>
          <w:tcPr>
            <w:tcW w:w="10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od 09.02.2026 godz.8:00 do 20.02.2026 godz.15:00</w:t>
            </w:r>
          </w:p>
        </w:tc>
        <w:tc>
          <w:tcPr>
            <w:tcW w:w="121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-</w:t>
            </w:r>
          </w:p>
        </w:tc>
      </w:tr>
      <w:tr w:rsidR="00A2327C" w:rsidRPr="00A2327C" w:rsidTr="00A2327C">
        <w:tc>
          <w:tcPr>
            <w:tcW w:w="20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2.</w:t>
            </w:r>
          </w:p>
        </w:tc>
        <w:tc>
          <w:tcPr>
            <w:tcW w:w="28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 xml:space="preserve">Złożenie wniosku o przyjęcie do publicznego przedszkola lub oddziału przedszkolnego w publicznej szkole podstawowej wraz z dokumentami potwierdzającymi spełnianie przez kandydata kryteriów branych pod uwagę w postępowaniu </w:t>
            </w:r>
            <w:r w:rsidRPr="00A2327C">
              <w:rPr>
                <w:rFonts w:eastAsia="Times New Roman"/>
                <w:lang w:eastAsia="pl-PL"/>
              </w:rPr>
              <w:lastRenderedPageBreak/>
              <w:t>rekrutacyjnym</w:t>
            </w:r>
          </w:p>
        </w:tc>
        <w:tc>
          <w:tcPr>
            <w:tcW w:w="10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lastRenderedPageBreak/>
              <w:t>od 02.03.2026 godz.8:00 do 13.03.2026 godz.15:00</w:t>
            </w:r>
          </w:p>
        </w:tc>
        <w:tc>
          <w:tcPr>
            <w:tcW w:w="121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od 27.04.2026 godz.8:00 do 04.05.2026 godz.15:00</w:t>
            </w:r>
          </w:p>
        </w:tc>
      </w:tr>
      <w:tr w:rsidR="00A2327C" w:rsidRPr="00A2327C" w:rsidTr="00A2327C">
        <w:tc>
          <w:tcPr>
            <w:tcW w:w="20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lastRenderedPageBreak/>
              <w:t>3.</w:t>
            </w:r>
          </w:p>
        </w:tc>
        <w:tc>
          <w:tcPr>
            <w:tcW w:w="28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Weryfikacja przez komisję rekrutacyjną wniosków do publicznego przedszkola lub oddziału przedszkolnego w publicznej szkole podstawowej i dokumentów potwierdzających spełnienie przez kandydata kryteriów branych pod uwagę w postępowaniu rekrutacyjnym</w:t>
            </w:r>
          </w:p>
        </w:tc>
        <w:tc>
          <w:tcPr>
            <w:tcW w:w="10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od 02.03.2026</w:t>
            </w:r>
          </w:p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do 25.03.2026</w:t>
            </w:r>
          </w:p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godz.15.00</w:t>
            </w:r>
          </w:p>
        </w:tc>
        <w:tc>
          <w:tcPr>
            <w:tcW w:w="121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od 29.04.2026</w:t>
            </w:r>
          </w:p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do 08.05.2026</w:t>
            </w:r>
          </w:p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godz.13:00</w:t>
            </w:r>
          </w:p>
        </w:tc>
      </w:tr>
      <w:tr w:rsidR="00A2327C" w:rsidRPr="00A2327C" w:rsidTr="00A2327C">
        <w:tc>
          <w:tcPr>
            <w:tcW w:w="20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4.</w:t>
            </w:r>
          </w:p>
        </w:tc>
        <w:tc>
          <w:tcPr>
            <w:tcW w:w="28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10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31.03.2026</w:t>
            </w:r>
          </w:p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godz. 8:00</w:t>
            </w:r>
          </w:p>
        </w:tc>
        <w:tc>
          <w:tcPr>
            <w:tcW w:w="121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12.05.2026</w:t>
            </w:r>
          </w:p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godz. 15:00</w:t>
            </w:r>
          </w:p>
        </w:tc>
      </w:tr>
      <w:tr w:rsidR="00A2327C" w:rsidRPr="00A2327C" w:rsidTr="00A2327C">
        <w:tc>
          <w:tcPr>
            <w:tcW w:w="20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5.</w:t>
            </w:r>
          </w:p>
        </w:tc>
        <w:tc>
          <w:tcPr>
            <w:tcW w:w="28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Potwierdzanie przez rodzica kandydata woli przyjęcia do publicznego przedszkola lub oddziału przedszkolnego w publicznej szkole podstawowej w postaci pisemnego oświadczenia</w:t>
            </w:r>
          </w:p>
        </w:tc>
        <w:tc>
          <w:tcPr>
            <w:tcW w:w="10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od 31.03.2026 godz. 8:00 do 03.04.2026</w:t>
            </w:r>
          </w:p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godz. 15:00</w:t>
            </w:r>
          </w:p>
        </w:tc>
        <w:tc>
          <w:tcPr>
            <w:tcW w:w="121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od 13.05.2026 godz. 8:00 do 20.05.2026</w:t>
            </w:r>
          </w:p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godz. 15:00</w:t>
            </w:r>
          </w:p>
        </w:tc>
      </w:tr>
      <w:tr w:rsidR="00A2327C" w:rsidRPr="00A2327C" w:rsidTr="00A2327C">
        <w:tc>
          <w:tcPr>
            <w:tcW w:w="20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6.</w:t>
            </w:r>
          </w:p>
        </w:tc>
        <w:tc>
          <w:tcPr>
            <w:tcW w:w="28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106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08.04.2026</w:t>
            </w:r>
          </w:p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godz. 15:00</w:t>
            </w:r>
          </w:p>
        </w:tc>
        <w:tc>
          <w:tcPr>
            <w:tcW w:w="1210" w:type="dxa"/>
            <w:tcBorders>
              <w:top w:val="single" w:sz="4" w:space="0" w:color="E942A4"/>
              <w:left w:val="single" w:sz="4" w:space="0" w:color="E942A4"/>
              <w:bottom w:val="single" w:sz="4" w:space="0" w:color="E942A4"/>
              <w:right w:val="single" w:sz="4" w:space="0" w:color="E942A4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  <w:hideMark/>
          </w:tcPr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22.05.2026</w:t>
            </w:r>
          </w:p>
          <w:p w:rsidR="00A2327C" w:rsidRPr="00A2327C" w:rsidRDefault="00A2327C" w:rsidP="00A2327C">
            <w:pPr>
              <w:widowControl/>
              <w:suppressAutoHyphens w:val="0"/>
              <w:spacing w:after="100"/>
              <w:rPr>
                <w:rFonts w:eastAsia="Times New Roman"/>
                <w:lang w:eastAsia="pl-PL"/>
              </w:rPr>
            </w:pPr>
            <w:r w:rsidRPr="00A2327C">
              <w:rPr>
                <w:rFonts w:eastAsia="Times New Roman"/>
                <w:lang w:eastAsia="pl-PL"/>
              </w:rPr>
              <w:t>godz. 15:00</w:t>
            </w:r>
          </w:p>
        </w:tc>
      </w:tr>
    </w:tbl>
    <w:p w:rsidR="00A2327C" w:rsidRDefault="00A2327C" w:rsidP="007C525B">
      <w:pPr>
        <w:spacing w:before="120" w:after="120"/>
        <w:jc w:val="center"/>
        <w:rPr>
          <w:rFonts w:ascii="Calibri" w:hAnsi="Calibri" w:cs="Tahoma"/>
          <w:b/>
          <w:bCs/>
          <w:sz w:val="22"/>
          <w:szCs w:val="22"/>
        </w:rPr>
      </w:pPr>
    </w:p>
    <w:p w:rsidR="00A2327C" w:rsidRDefault="00A2327C" w:rsidP="007C525B">
      <w:pPr>
        <w:spacing w:before="120" w:after="120"/>
        <w:jc w:val="center"/>
        <w:rPr>
          <w:rFonts w:ascii="Calibri" w:hAnsi="Calibri" w:cs="Tahoma"/>
          <w:b/>
          <w:bCs/>
          <w:sz w:val="22"/>
          <w:szCs w:val="22"/>
        </w:rPr>
      </w:pPr>
    </w:p>
    <w:p w:rsidR="00A2327C" w:rsidRDefault="00A2327C" w:rsidP="007C525B">
      <w:pPr>
        <w:spacing w:before="120" w:after="120"/>
        <w:jc w:val="center"/>
        <w:rPr>
          <w:rFonts w:ascii="Calibri" w:hAnsi="Calibri" w:cs="Tahoma"/>
          <w:b/>
          <w:bCs/>
          <w:sz w:val="22"/>
          <w:szCs w:val="22"/>
        </w:rPr>
      </w:pPr>
    </w:p>
    <w:p w:rsidR="00A2327C" w:rsidRDefault="00A2327C" w:rsidP="007C525B">
      <w:pPr>
        <w:spacing w:before="120" w:after="120"/>
        <w:jc w:val="center"/>
        <w:rPr>
          <w:rFonts w:ascii="Calibri" w:hAnsi="Calibri" w:cs="Tahoma"/>
          <w:b/>
          <w:bCs/>
          <w:sz w:val="22"/>
          <w:szCs w:val="22"/>
        </w:rPr>
      </w:pPr>
    </w:p>
    <w:p w:rsidR="007C525B" w:rsidRDefault="007C525B" w:rsidP="007C525B">
      <w:pPr>
        <w:spacing w:before="120" w:after="120"/>
        <w:jc w:val="center"/>
      </w:pPr>
      <w:r>
        <w:rPr>
          <w:rFonts w:ascii="Calibri" w:hAnsi="Calibri" w:cs="Tahoma"/>
          <w:b/>
          <w:bCs/>
          <w:sz w:val="22"/>
          <w:szCs w:val="22"/>
        </w:rPr>
        <w:t>ZARZĄDZENIE NR 912.2026</w:t>
      </w:r>
    </w:p>
    <w:p w:rsidR="007C525B" w:rsidRDefault="007C525B" w:rsidP="007C525B">
      <w:pPr>
        <w:spacing w:before="120" w:after="120"/>
        <w:jc w:val="center"/>
      </w:pPr>
      <w:r>
        <w:rPr>
          <w:rFonts w:ascii="Calibri" w:hAnsi="Calibri" w:cs="Tahoma"/>
          <w:b/>
          <w:bCs/>
          <w:sz w:val="22"/>
          <w:szCs w:val="22"/>
        </w:rPr>
        <w:t>PREZYDENTA MIASTA CZĘSTOCHOWY</w:t>
      </w:r>
    </w:p>
    <w:p w:rsidR="007C525B" w:rsidRDefault="007C525B" w:rsidP="007C525B">
      <w:pPr>
        <w:spacing w:before="120" w:after="120"/>
        <w:jc w:val="center"/>
      </w:pPr>
      <w:r>
        <w:rPr>
          <w:rFonts w:ascii="Calibri" w:hAnsi="Calibri" w:cs="Tahoma"/>
          <w:b/>
          <w:bCs/>
          <w:sz w:val="22"/>
          <w:szCs w:val="22"/>
        </w:rPr>
        <w:t>z dnia 27 stycznia 2026 r.</w:t>
      </w:r>
    </w:p>
    <w:p w:rsidR="007C525B" w:rsidRDefault="007C525B" w:rsidP="007C525B">
      <w:pPr>
        <w:pStyle w:val="Nagwek1"/>
        <w:suppressAutoHyphens/>
        <w:spacing w:before="120" w:after="120" w:line="360" w:lineRule="auto"/>
        <w:jc w:val="center"/>
      </w:pPr>
      <w:r>
        <w:rPr>
          <w:rFonts w:ascii="Calibri" w:hAnsi="Calibri" w:cs="Arial"/>
          <w:sz w:val="22"/>
          <w:szCs w:val="22"/>
        </w:rPr>
        <w:t xml:space="preserve">w sprawie ustalenia terminów przeprowadzania postępowania rekrutacyjnego i postępowania uzupełniającego, w tym terminów składania dokumentów, na rok szkolny 2026/2027 do publicznych przedszkoli i oddziałów przedszkolnych w publicznych szkołach podstawowych oraz do klas pierwszych publicznych szkół podstawowych prowadzonych przez </w:t>
      </w:r>
      <w:r>
        <w:rPr>
          <w:rFonts w:ascii="Calibri" w:hAnsi="Calibri" w:cs="Arial"/>
          <w:color w:val="000000"/>
          <w:sz w:val="22"/>
          <w:szCs w:val="22"/>
        </w:rPr>
        <w:t>Miasto Częstochowa</w:t>
      </w:r>
    </w:p>
    <w:p w:rsidR="007C525B" w:rsidRDefault="007C525B" w:rsidP="007C525B">
      <w:pPr>
        <w:pStyle w:val="Tekstpodstawowywcity"/>
        <w:spacing w:before="120" w:after="120" w:line="360" w:lineRule="auto"/>
        <w:jc w:val="left"/>
      </w:pPr>
      <w:r>
        <w:rPr>
          <w:rFonts w:ascii="Calibri" w:hAnsi="Calibri" w:cs="Tahoma"/>
          <w:sz w:val="22"/>
          <w:szCs w:val="22"/>
        </w:rPr>
        <w:t>Na podstawie art. 30 ust. 1 ustawy z dnia 8 marca 1990 r. o samorządzie gminnym (</w:t>
      </w:r>
      <w:proofErr w:type="spellStart"/>
      <w:r>
        <w:rPr>
          <w:rFonts w:ascii="Calibri" w:hAnsi="Calibri" w:cs="Tahoma"/>
          <w:sz w:val="22"/>
          <w:szCs w:val="22"/>
        </w:rPr>
        <w:t>t.j</w:t>
      </w:r>
      <w:proofErr w:type="spellEnd"/>
      <w:r>
        <w:rPr>
          <w:rFonts w:ascii="Calibri" w:hAnsi="Calibri" w:cs="Tahoma"/>
          <w:sz w:val="22"/>
          <w:szCs w:val="22"/>
        </w:rPr>
        <w:t xml:space="preserve">. </w:t>
      </w:r>
      <w:proofErr w:type="spellStart"/>
      <w:r>
        <w:rPr>
          <w:rFonts w:ascii="Calibri" w:hAnsi="Calibri" w:cs="Tahoma"/>
          <w:sz w:val="22"/>
          <w:szCs w:val="22"/>
        </w:rPr>
        <w:t>Dz.U</w:t>
      </w:r>
      <w:proofErr w:type="spellEnd"/>
      <w:r>
        <w:rPr>
          <w:rFonts w:ascii="Calibri" w:hAnsi="Calibri" w:cs="Tahoma"/>
          <w:sz w:val="22"/>
          <w:szCs w:val="22"/>
        </w:rPr>
        <w:t xml:space="preserve">. z 2025 r. poz. 1153 z </w:t>
      </w:r>
      <w:proofErr w:type="spellStart"/>
      <w:r>
        <w:rPr>
          <w:rFonts w:ascii="Calibri" w:hAnsi="Calibri" w:cs="Tahoma"/>
          <w:sz w:val="22"/>
          <w:szCs w:val="22"/>
        </w:rPr>
        <w:t>późn</w:t>
      </w:r>
      <w:proofErr w:type="spellEnd"/>
      <w:r>
        <w:rPr>
          <w:rFonts w:ascii="Calibri" w:hAnsi="Calibri" w:cs="Tahoma"/>
          <w:sz w:val="22"/>
          <w:szCs w:val="22"/>
        </w:rPr>
        <w:t xml:space="preserve">. zm. ), art. 29 ust. 2 </w:t>
      </w:r>
      <w:proofErr w:type="spellStart"/>
      <w:r>
        <w:rPr>
          <w:rFonts w:ascii="Calibri" w:hAnsi="Calibri" w:cs="Tahoma"/>
          <w:sz w:val="22"/>
          <w:szCs w:val="22"/>
        </w:rPr>
        <w:t>pkt</w:t>
      </w:r>
      <w:proofErr w:type="spellEnd"/>
      <w:r>
        <w:rPr>
          <w:rFonts w:ascii="Calibri" w:hAnsi="Calibri" w:cs="Tahoma"/>
          <w:sz w:val="22"/>
          <w:szCs w:val="22"/>
        </w:rPr>
        <w:t xml:space="preserve"> 2 i art. 154 ust. 1 </w:t>
      </w:r>
      <w:proofErr w:type="spellStart"/>
      <w:r>
        <w:rPr>
          <w:rFonts w:ascii="Calibri" w:hAnsi="Calibri" w:cs="Tahoma"/>
          <w:sz w:val="22"/>
          <w:szCs w:val="22"/>
        </w:rPr>
        <w:t>pkt</w:t>
      </w:r>
      <w:proofErr w:type="spellEnd"/>
      <w:r>
        <w:rPr>
          <w:rFonts w:ascii="Calibri" w:hAnsi="Calibri" w:cs="Tahoma"/>
          <w:sz w:val="22"/>
          <w:szCs w:val="22"/>
        </w:rPr>
        <w:t xml:space="preserve"> 1 ustawy z dnia 14 grudnia 2016 r. - Prawo oświatowe (</w:t>
      </w:r>
      <w:proofErr w:type="spellStart"/>
      <w:r>
        <w:rPr>
          <w:rFonts w:ascii="Calibri" w:hAnsi="Calibri" w:cs="Tahoma"/>
          <w:sz w:val="22"/>
          <w:szCs w:val="22"/>
        </w:rPr>
        <w:t>t.j</w:t>
      </w:r>
      <w:proofErr w:type="spellEnd"/>
      <w:r>
        <w:rPr>
          <w:rFonts w:ascii="Calibri" w:hAnsi="Calibri" w:cs="Tahoma"/>
          <w:sz w:val="22"/>
          <w:szCs w:val="22"/>
        </w:rPr>
        <w:t xml:space="preserve">. Dz. U. z 2025 r. poz. 1043 z </w:t>
      </w:r>
      <w:proofErr w:type="spellStart"/>
      <w:r>
        <w:rPr>
          <w:rFonts w:ascii="Calibri" w:hAnsi="Calibri" w:cs="Tahoma"/>
          <w:sz w:val="22"/>
          <w:szCs w:val="22"/>
        </w:rPr>
        <w:t>późn</w:t>
      </w:r>
      <w:proofErr w:type="spellEnd"/>
      <w:r>
        <w:rPr>
          <w:rFonts w:ascii="Calibri" w:hAnsi="Calibri" w:cs="Tahoma"/>
          <w:sz w:val="22"/>
          <w:szCs w:val="22"/>
        </w:rPr>
        <w:t>. zm.)</w:t>
      </w:r>
    </w:p>
    <w:p w:rsidR="007C525B" w:rsidRDefault="007C525B" w:rsidP="007C525B">
      <w:pPr>
        <w:pStyle w:val="Tekstpodstawowywcity"/>
        <w:spacing w:before="120" w:after="120" w:line="360" w:lineRule="auto"/>
        <w:ind w:firstLine="3119"/>
        <w:jc w:val="left"/>
      </w:pPr>
      <w:r>
        <w:rPr>
          <w:rFonts w:ascii="Calibri" w:hAnsi="Calibri"/>
          <w:b/>
          <w:bCs/>
          <w:sz w:val="22"/>
          <w:szCs w:val="22"/>
        </w:rPr>
        <w:t xml:space="preserve">Prezydent Miasta Częstochowy </w:t>
      </w:r>
      <w:r>
        <w:rPr>
          <w:rFonts w:ascii="Calibri" w:hAnsi="Calibri" w:cs="Tahoma"/>
          <w:b/>
          <w:bCs/>
          <w:sz w:val="22"/>
          <w:szCs w:val="22"/>
        </w:rPr>
        <w:t>zarządza:</w:t>
      </w:r>
    </w:p>
    <w:p w:rsidR="007C525B" w:rsidRDefault="007C525B" w:rsidP="007C525B">
      <w:pPr>
        <w:pStyle w:val="Tekstpodstawowy21"/>
        <w:spacing w:line="360" w:lineRule="auto"/>
        <w:jc w:val="left"/>
      </w:pPr>
      <w:r>
        <w:rPr>
          <w:rFonts w:ascii="Calibri" w:hAnsi="Calibri" w:cs="Arial"/>
          <w:b/>
          <w:color w:val="000000"/>
          <w:szCs w:val="22"/>
        </w:rPr>
        <w:t xml:space="preserve">§ 1. </w:t>
      </w:r>
      <w:r>
        <w:rPr>
          <w:rFonts w:ascii="Calibri" w:hAnsi="Calibri" w:cs="Arial"/>
          <w:color w:val="000000"/>
          <w:szCs w:val="22"/>
        </w:rPr>
        <w:t xml:space="preserve">Ustala się terminy </w:t>
      </w:r>
      <w:r>
        <w:rPr>
          <w:rFonts w:ascii="Calibri" w:hAnsi="Calibri" w:cs="Arial"/>
          <w:szCs w:val="22"/>
        </w:rPr>
        <w:t xml:space="preserve">przeprowadzania postępowania rekrutacyjnego i postępowania uzupełniającego, w tym terminy składania dokumentów, na rok szkolny 2026/2027 do publicznych przedszkoli i oddziałów przedszkolnych w publicznych szkołach podstawowych prowadzonych przez </w:t>
      </w:r>
      <w:r>
        <w:rPr>
          <w:rFonts w:ascii="Calibri" w:hAnsi="Calibri" w:cs="Arial"/>
          <w:color w:val="000000"/>
          <w:szCs w:val="22"/>
        </w:rPr>
        <w:t>Miasto Częstochowa stanowiące załącznik nr 1 do niniejszego zarządzenia</w:t>
      </w:r>
      <w:r>
        <w:rPr>
          <w:rFonts w:ascii="Calibri" w:hAnsi="Calibri" w:cs="Calibri"/>
          <w:color w:val="000000"/>
          <w:szCs w:val="22"/>
        </w:rPr>
        <w:t>.</w:t>
      </w:r>
    </w:p>
    <w:p w:rsidR="007C525B" w:rsidRDefault="007C525B" w:rsidP="007C525B">
      <w:pPr>
        <w:pStyle w:val="Tekstpodstawowy21"/>
        <w:spacing w:line="360" w:lineRule="auto"/>
        <w:jc w:val="left"/>
      </w:pPr>
      <w:r>
        <w:rPr>
          <w:rFonts w:ascii="Calibri" w:hAnsi="Calibri" w:cs="Arial"/>
          <w:b/>
          <w:color w:val="000000"/>
          <w:szCs w:val="22"/>
        </w:rPr>
        <w:t xml:space="preserve">§ 2. </w:t>
      </w:r>
      <w:r>
        <w:rPr>
          <w:rFonts w:ascii="Calibri" w:hAnsi="Calibri" w:cs="Arial"/>
          <w:color w:val="000000"/>
          <w:szCs w:val="22"/>
        </w:rPr>
        <w:t xml:space="preserve">Ustala się terminy </w:t>
      </w:r>
      <w:r>
        <w:rPr>
          <w:rFonts w:ascii="Calibri" w:hAnsi="Calibri" w:cs="Arial"/>
          <w:szCs w:val="22"/>
        </w:rPr>
        <w:t xml:space="preserve">przeprowadzania postępowania rekrutacyjnego i postępowania uzupełniającego, w tym terminy składania dokumentów, na rok szkolny 2026/2027 do klas pierwszych publicznych szkół podstawowych prowadzonych przez </w:t>
      </w:r>
      <w:r>
        <w:rPr>
          <w:rFonts w:ascii="Calibri" w:hAnsi="Calibri" w:cs="Arial"/>
          <w:color w:val="000000"/>
          <w:szCs w:val="22"/>
        </w:rPr>
        <w:t>Miasto Częstochowa stanowiące załącznik nr 2 do niniejszego zarządzenia.</w:t>
      </w:r>
    </w:p>
    <w:p w:rsidR="007C525B" w:rsidRDefault="007C525B" w:rsidP="007C525B">
      <w:pPr>
        <w:spacing w:line="360" w:lineRule="auto"/>
      </w:pPr>
      <w:r>
        <w:rPr>
          <w:rFonts w:ascii="Calibri" w:hAnsi="Calibri" w:cs="Tahoma"/>
          <w:b/>
          <w:bCs/>
          <w:sz w:val="22"/>
          <w:szCs w:val="22"/>
        </w:rPr>
        <w:t xml:space="preserve">§ 3. </w:t>
      </w:r>
      <w:r>
        <w:rPr>
          <w:rFonts w:ascii="Calibri" w:hAnsi="Calibri" w:cs="Tahoma"/>
          <w:sz w:val="22"/>
          <w:szCs w:val="22"/>
        </w:rPr>
        <w:t>Wykonanie zarządzenia powierza się Naczelnikowi Wydziału Edukacji.</w:t>
      </w:r>
    </w:p>
    <w:p w:rsidR="007C525B" w:rsidRDefault="007C525B" w:rsidP="007C525B">
      <w:pPr>
        <w:spacing w:line="360" w:lineRule="auto"/>
      </w:pPr>
      <w:r>
        <w:rPr>
          <w:rFonts w:ascii="Calibri" w:hAnsi="Calibri" w:cs="Tahoma"/>
          <w:b/>
          <w:bCs/>
          <w:sz w:val="22"/>
          <w:szCs w:val="22"/>
        </w:rPr>
        <w:t xml:space="preserve">§ 4. </w:t>
      </w:r>
      <w:r>
        <w:rPr>
          <w:rFonts w:ascii="Calibri" w:hAnsi="Calibri" w:cs="Tahoma"/>
          <w:sz w:val="22"/>
          <w:szCs w:val="22"/>
        </w:rPr>
        <w:t>Zarządzenie wchodzi w życie z dniem podpisania.</w:t>
      </w:r>
    </w:p>
    <w:p w:rsidR="007C525B" w:rsidRDefault="007C525B" w:rsidP="007C525B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b/>
          <w:bCs/>
          <w:sz w:val="22"/>
          <w:szCs w:val="22"/>
        </w:rPr>
        <w:t xml:space="preserve">§ 5. </w:t>
      </w:r>
      <w:r>
        <w:rPr>
          <w:rFonts w:ascii="Calibri" w:hAnsi="Calibri" w:cs="Tahoma"/>
          <w:sz w:val="22"/>
          <w:szCs w:val="22"/>
        </w:rPr>
        <w:t>Zarządzenie sporządzono w dwóch jednobrzmiących egzemplarzach.</w:t>
      </w:r>
    </w:p>
    <w:p w:rsidR="007C525B" w:rsidRDefault="007C525B" w:rsidP="007C525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7C525B" w:rsidRDefault="007C525B" w:rsidP="007C525B">
      <w:pPr>
        <w:pStyle w:val="Tekstpodstawowy31"/>
        <w:ind w:left="4956"/>
        <w:jc w:val="left"/>
      </w:pPr>
      <w:r>
        <w:rPr>
          <w:rFonts w:ascii="Calibri" w:hAnsi="Calibri" w:cs="Calibri"/>
          <w:sz w:val="22"/>
        </w:rPr>
        <w:t xml:space="preserve">Z up. Prezydenta </w:t>
      </w:r>
      <w:r>
        <w:rPr>
          <w:rFonts w:ascii="Calibri" w:hAnsi="Calibri" w:cs="Calibri"/>
          <w:sz w:val="22"/>
        </w:rPr>
        <w:br/>
        <w:t>Miasta Częstochowy</w:t>
      </w:r>
      <w:r>
        <w:rPr>
          <w:rFonts w:ascii="Calibri" w:hAnsi="Calibri" w:cs="Calibri"/>
          <w:sz w:val="22"/>
        </w:rPr>
        <w:br/>
        <w:t>(-) Ryszard Stefaniak</w:t>
      </w:r>
      <w:r>
        <w:rPr>
          <w:rFonts w:ascii="Calibri" w:hAnsi="Calibri" w:cs="Calibri"/>
          <w:sz w:val="22"/>
        </w:rPr>
        <w:br/>
        <w:t>Zastępca Prezydenta</w:t>
      </w:r>
      <w:r>
        <w:rPr>
          <w:rFonts w:ascii="Calibri" w:hAnsi="Calibri" w:cs="Calibri"/>
          <w:sz w:val="22"/>
        </w:rPr>
        <w:br/>
        <w:t>Miasta Częstochowy</w:t>
      </w:r>
    </w:p>
    <w:p w:rsidR="00C10EAB" w:rsidRDefault="00C10EAB"/>
    <w:p w:rsidR="007C525B" w:rsidRDefault="007C525B"/>
    <w:p w:rsidR="007C525B" w:rsidRDefault="007C525B"/>
    <w:p w:rsidR="007C525B" w:rsidRDefault="007C525B"/>
    <w:p w:rsidR="007C525B" w:rsidRDefault="007C525B"/>
    <w:p w:rsidR="007C525B" w:rsidRDefault="007C525B"/>
    <w:p w:rsidR="007C525B" w:rsidRDefault="007C525B"/>
    <w:p w:rsidR="007C525B" w:rsidRDefault="007C525B"/>
    <w:p w:rsidR="007C525B" w:rsidRDefault="007C525B"/>
    <w:p w:rsidR="007C525B" w:rsidRDefault="007C525B"/>
    <w:p w:rsidR="007C525B" w:rsidRDefault="007C525B" w:rsidP="007C525B">
      <w:pPr>
        <w:pStyle w:val="Tekstpodstawowy"/>
        <w:ind w:left="6120"/>
      </w:pPr>
      <w:r>
        <w:rPr>
          <w:rFonts w:ascii="Calibri" w:hAnsi="Calibri" w:cs="Arial"/>
          <w:sz w:val="18"/>
          <w:szCs w:val="18"/>
        </w:rPr>
        <w:t>Załącznik nr 1</w:t>
      </w:r>
    </w:p>
    <w:p w:rsidR="007C525B" w:rsidRDefault="007C525B" w:rsidP="007C525B">
      <w:pPr>
        <w:ind w:left="6120"/>
      </w:pPr>
      <w:r>
        <w:rPr>
          <w:rFonts w:ascii="Calibri" w:hAnsi="Calibri" w:cs="Arial"/>
          <w:sz w:val="18"/>
          <w:szCs w:val="18"/>
          <w:lang w:eastAsia="ar-SA"/>
        </w:rPr>
        <w:t>do Zarządzenia Nr 912.2026</w:t>
      </w:r>
    </w:p>
    <w:p w:rsidR="007C525B" w:rsidRDefault="007C525B" w:rsidP="007C525B">
      <w:pPr>
        <w:ind w:left="6120"/>
      </w:pPr>
      <w:r>
        <w:rPr>
          <w:rFonts w:ascii="Calibri" w:hAnsi="Calibri" w:cs="Arial"/>
          <w:sz w:val="18"/>
          <w:szCs w:val="18"/>
          <w:lang w:eastAsia="ar-SA"/>
        </w:rPr>
        <w:t>Prezydenta Miasta Częstochowy</w:t>
      </w:r>
    </w:p>
    <w:p w:rsidR="007C525B" w:rsidRDefault="007C525B" w:rsidP="007C525B">
      <w:pPr>
        <w:ind w:left="6120"/>
      </w:pPr>
      <w:r>
        <w:rPr>
          <w:rFonts w:ascii="Calibri" w:hAnsi="Calibri" w:cs="Arial"/>
          <w:sz w:val="18"/>
          <w:szCs w:val="18"/>
          <w:lang w:eastAsia="ar-SA"/>
        </w:rPr>
        <w:t>z dnia 27 stycznia 2026 r.</w:t>
      </w:r>
    </w:p>
    <w:p w:rsidR="007C525B" w:rsidRDefault="007C525B" w:rsidP="007C525B">
      <w:pPr>
        <w:pStyle w:val="Tekstpodstawowy21"/>
        <w:spacing w:before="120" w:after="120" w:line="360" w:lineRule="auto"/>
        <w:jc w:val="left"/>
        <w:rPr>
          <w:rFonts w:ascii="Calibri" w:hAnsi="Calibri" w:cs="Arial"/>
          <w:b/>
          <w:color w:val="000000"/>
          <w:szCs w:val="22"/>
        </w:rPr>
      </w:pPr>
    </w:p>
    <w:p w:rsidR="007C525B" w:rsidRDefault="007C525B" w:rsidP="007C525B">
      <w:pPr>
        <w:pStyle w:val="Tekstpodstawowy21"/>
        <w:spacing w:before="120" w:after="120" w:line="360" w:lineRule="auto"/>
        <w:jc w:val="left"/>
      </w:pPr>
      <w:r>
        <w:rPr>
          <w:rFonts w:ascii="Calibri" w:hAnsi="Calibri" w:cs="Arial"/>
          <w:b/>
          <w:color w:val="000000"/>
          <w:szCs w:val="22"/>
        </w:rPr>
        <w:t>Terminy przeprowadzania postępowania rekrutacyjnego i postępowania uzupełniającego, w tym terminy składania dokumentów, na rok szkolny 2026/2027 do publicznych przedszkoli i oddziałów przedszkolnych w publicznych szkołach podstawowych prowadzonych przez Miasto Częstochowa</w:t>
      </w:r>
    </w:p>
    <w:tbl>
      <w:tblPr>
        <w:tblW w:w="0" w:type="auto"/>
        <w:tblInd w:w="-5" w:type="dxa"/>
        <w:tblLayout w:type="fixed"/>
        <w:tblLook w:val="0000"/>
      </w:tblPr>
      <w:tblGrid>
        <w:gridCol w:w="497"/>
        <w:gridCol w:w="5196"/>
        <w:gridCol w:w="1800"/>
        <w:gridCol w:w="1800"/>
      </w:tblGrid>
      <w:tr w:rsidR="007C525B" w:rsidTr="00B86881">
        <w:trPr>
          <w:trHeight w:val="103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Lp.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Rodzaj czynności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Termin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Termin w postępowaniu uzupełniającym</w:t>
            </w:r>
          </w:p>
        </w:tc>
      </w:tr>
      <w:tr w:rsidR="007C525B" w:rsidTr="00B86881">
        <w:trPr>
          <w:trHeight w:val="35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1.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Złożenie przez rodziców/opiekunów prawnych deklaracji o kontynuowaniu wychowania przedszkolnego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Pr="00CC66F0" w:rsidRDefault="007C525B" w:rsidP="00B86881">
            <w:pPr>
              <w:snapToGrid w:val="0"/>
              <w:spacing w:line="360" w:lineRule="auto"/>
              <w:rPr>
                <w:highlight w:val="yellow"/>
              </w:rPr>
            </w:pPr>
            <w:r w:rsidRPr="00CC66F0">
              <w:rPr>
                <w:rFonts w:ascii="Calibri" w:hAnsi="Calibri" w:cs="Arial"/>
                <w:sz w:val="22"/>
                <w:szCs w:val="22"/>
              </w:rPr>
              <w:t>od 09.02.2026 godz.8:00 do 20.02.2026 godz.15:00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Pr="00CC66F0" w:rsidRDefault="007C525B" w:rsidP="00B86881">
            <w:pPr>
              <w:snapToGrid w:val="0"/>
              <w:spacing w:line="360" w:lineRule="auto"/>
              <w:rPr>
                <w:highlight w:val="yellow"/>
              </w:rPr>
            </w:pPr>
            <w:r w:rsidRPr="00CC66F0">
              <w:rPr>
                <w:rFonts w:ascii="Calibri" w:hAnsi="Calibri" w:cs="Arial"/>
                <w:sz w:val="22"/>
                <w:szCs w:val="22"/>
              </w:rPr>
              <w:t>-</w:t>
            </w:r>
          </w:p>
        </w:tc>
      </w:tr>
      <w:tr w:rsidR="007C525B" w:rsidTr="00B86881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2.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Złożenie wniosku o przyjęcie do publicznego przedszkola lub oddziału przedszkolnego w publicznej szkole podstawowej wraz z dokumentami potwierdzającymi spełnianie przez kandydata kryteriów branych pod uwagę w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Pr="00CC66F0" w:rsidRDefault="007C525B" w:rsidP="00B86881">
            <w:pPr>
              <w:snapToGrid w:val="0"/>
              <w:spacing w:line="360" w:lineRule="auto"/>
              <w:rPr>
                <w:highlight w:val="yellow"/>
              </w:rPr>
            </w:pPr>
            <w:r w:rsidRPr="004C62E8">
              <w:rPr>
                <w:rFonts w:ascii="Calibri" w:hAnsi="Calibri" w:cs="Arial"/>
                <w:sz w:val="22"/>
                <w:szCs w:val="22"/>
              </w:rPr>
              <w:t>od 02.03.2026 godz.8:00 do 13.03.2026 godz.15:00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Pr="00CC66F0" w:rsidRDefault="007C525B" w:rsidP="00B86881">
            <w:pPr>
              <w:snapToGrid w:val="0"/>
              <w:spacing w:line="360" w:lineRule="auto"/>
              <w:rPr>
                <w:highlight w:val="yellow"/>
              </w:rPr>
            </w:pPr>
            <w:r w:rsidRPr="00B8680B">
              <w:rPr>
                <w:rFonts w:ascii="Calibri" w:hAnsi="Calibri" w:cs="Arial"/>
                <w:sz w:val="22"/>
                <w:szCs w:val="22"/>
              </w:rPr>
              <w:t>od 27.04.2026 godz.8:00 do 04.05.2026 godz.15:00</w:t>
            </w:r>
          </w:p>
        </w:tc>
      </w:tr>
      <w:tr w:rsidR="007C525B" w:rsidTr="00B86881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3.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Weryfikacja przez komisję rekrutacyjną wniosków do publicznego przedszkola lub oddziału przedszkolnego w publicznej szkole podstawowej i dokumentów potwierdzających spełnienie przez kandydata kryteriów branych pod uwagę w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  <w:spacing w:line="360" w:lineRule="auto"/>
              <w:rPr>
                <w:rFonts w:ascii="Calibri" w:hAnsi="Calibri" w:cs="Arial"/>
              </w:rPr>
            </w:pPr>
            <w:r w:rsidRPr="00F102FE">
              <w:rPr>
                <w:rFonts w:ascii="Calibri" w:hAnsi="Calibri" w:cs="Arial"/>
                <w:sz w:val="22"/>
                <w:szCs w:val="22"/>
              </w:rPr>
              <w:t xml:space="preserve">od 02.03.2026 </w:t>
            </w:r>
          </w:p>
          <w:p w:rsidR="007C525B" w:rsidRPr="00F102FE" w:rsidRDefault="007C525B" w:rsidP="00B86881">
            <w:pPr>
              <w:snapToGrid w:val="0"/>
              <w:spacing w:line="360" w:lineRule="auto"/>
              <w:rPr>
                <w:rFonts w:ascii="Calibri" w:hAnsi="Calibri" w:cs="Arial"/>
              </w:rPr>
            </w:pPr>
            <w:r w:rsidRPr="00F102FE">
              <w:rPr>
                <w:rFonts w:ascii="Calibri" w:hAnsi="Calibri" w:cs="Arial"/>
                <w:sz w:val="22"/>
                <w:szCs w:val="22"/>
              </w:rPr>
              <w:t xml:space="preserve">do 25.03.2026 </w:t>
            </w:r>
          </w:p>
          <w:p w:rsidR="007C525B" w:rsidRPr="00CC66F0" w:rsidRDefault="007C525B" w:rsidP="00B86881">
            <w:pPr>
              <w:snapToGrid w:val="0"/>
              <w:spacing w:line="360" w:lineRule="auto"/>
              <w:rPr>
                <w:highlight w:val="yellow"/>
              </w:rPr>
            </w:pPr>
            <w:r w:rsidRPr="00F102FE">
              <w:rPr>
                <w:rFonts w:ascii="Calibri" w:hAnsi="Calibri" w:cs="Arial"/>
                <w:sz w:val="22"/>
                <w:szCs w:val="22"/>
              </w:rPr>
              <w:t>godz.15.00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  <w:spacing w:line="360" w:lineRule="auto"/>
              <w:rPr>
                <w:rFonts w:ascii="Calibri" w:hAnsi="Calibri" w:cs="Arial"/>
              </w:rPr>
            </w:pPr>
            <w:r w:rsidRPr="00B12786">
              <w:rPr>
                <w:rFonts w:ascii="Calibri" w:hAnsi="Calibri" w:cs="Arial"/>
                <w:sz w:val="22"/>
                <w:szCs w:val="22"/>
              </w:rPr>
              <w:t xml:space="preserve">od 29.04.2026 </w:t>
            </w:r>
          </w:p>
          <w:p w:rsidR="007C525B" w:rsidRDefault="007C525B" w:rsidP="00B86881">
            <w:pPr>
              <w:snapToGrid w:val="0"/>
              <w:spacing w:line="360" w:lineRule="auto"/>
              <w:rPr>
                <w:rFonts w:ascii="Calibri" w:hAnsi="Calibri" w:cs="Arial"/>
              </w:rPr>
            </w:pPr>
            <w:r w:rsidRPr="00B12786">
              <w:rPr>
                <w:rFonts w:ascii="Calibri" w:hAnsi="Calibri" w:cs="Arial"/>
                <w:sz w:val="22"/>
                <w:szCs w:val="22"/>
              </w:rPr>
              <w:t>do 08.05.2026</w:t>
            </w:r>
          </w:p>
          <w:p w:rsidR="007C525B" w:rsidRPr="00B12786" w:rsidRDefault="007C525B" w:rsidP="00B86881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godz.13</w:t>
            </w:r>
            <w:r w:rsidRPr="00B8680B">
              <w:rPr>
                <w:rFonts w:ascii="Calibri" w:hAnsi="Calibri" w:cs="Arial"/>
                <w:sz w:val="22"/>
                <w:szCs w:val="22"/>
              </w:rPr>
              <w:t>:00</w:t>
            </w:r>
          </w:p>
        </w:tc>
      </w:tr>
      <w:tr w:rsidR="007C525B" w:rsidTr="00B86881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4.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Pr="00F102FE" w:rsidRDefault="007C525B" w:rsidP="00B86881">
            <w:pPr>
              <w:snapToGrid w:val="0"/>
              <w:spacing w:line="360" w:lineRule="auto"/>
              <w:rPr>
                <w:rFonts w:ascii="Calibri" w:hAnsi="Calibri" w:cs="Arial"/>
              </w:rPr>
            </w:pPr>
            <w:r w:rsidRPr="00F102FE">
              <w:rPr>
                <w:rFonts w:ascii="Calibri" w:hAnsi="Calibri" w:cs="Arial"/>
                <w:sz w:val="22"/>
                <w:szCs w:val="22"/>
              </w:rPr>
              <w:t xml:space="preserve">31.03.2026 </w:t>
            </w:r>
          </w:p>
          <w:p w:rsidR="007C525B" w:rsidRPr="00CC66F0" w:rsidRDefault="007C525B" w:rsidP="00B86881">
            <w:pPr>
              <w:snapToGrid w:val="0"/>
              <w:spacing w:line="360" w:lineRule="auto"/>
              <w:rPr>
                <w:highlight w:val="yellow"/>
              </w:rPr>
            </w:pPr>
            <w:r w:rsidRPr="00F102FE">
              <w:rPr>
                <w:rFonts w:ascii="Calibri" w:hAnsi="Calibri" w:cs="Arial"/>
                <w:sz w:val="22"/>
                <w:szCs w:val="22"/>
              </w:rPr>
              <w:t>godz. 8:00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Pr="00F77FD3" w:rsidRDefault="007C525B" w:rsidP="00B86881">
            <w:pPr>
              <w:snapToGrid w:val="0"/>
              <w:spacing w:line="360" w:lineRule="auto"/>
              <w:rPr>
                <w:rFonts w:ascii="Calibri" w:hAnsi="Calibri" w:cs="Arial"/>
              </w:rPr>
            </w:pPr>
            <w:r w:rsidRPr="00F77FD3">
              <w:rPr>
                <w:rFonts w:ascii="Calibri" w:hAnsi="Calibri" w:cs="Arial"/>
                <w:sz w:val="22"/>
                <w:szCs w:val="22"/>
              </w:rPr>
              <w:t xml:space="preserve">12.05.2026 </w:t>
            </w:r>
          </w:p>
          <w:p w:rsidR="007C525B" w:rsidRPr="00CC66F0" w:rsidRDefault="007C525B" w:rsidP="00B86881">
            <w:pPr>
              <w:snapToGrid w:val="0"/>
              <w:spacing w:line="360" w:lineRule="auto"/>
              <w:rPr>
                <w:highlight w:val="yellow"/>
              </w:rPr>
            </w:pPr>
            <w:r w:rsidRPr="00F77FD3">
              <w:rPr>
                <w:rFonts w:ascii="Calibri" w:hAnsi="Calibri" w:cs="Arial"/>
                <w:sz w:val="22"/>
                <w:szCs w:val="22"/>
              </w:rPr>
              <w:t>godz. 15:00</w:t>
            </w:r>
          </w:p>
        </w:tc>
      </w:tr>
      <w:tr w:rsidR="007C525B" w:rsidTr="00B86881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5.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Potwierdzanie przez rodzica kandydata woli przyjęcia do publicznego przedszkola lub oddziału przedszkolnego w publicznej szkole podstawowej w postaci pisemnego oświadczenia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Pr="005B2367" w:rsidRDefault="007C525B" w:rsidP="00B86881">
            <w:pPr>
              <w:spacing w:line="360" w:lineRule="auto"/>
              <w:rPr>
                <w:rFonts w:ascii="Calibri" w:hAnsi="Calibri" w:cs="Arial"/>
              </w:rPr>
            </w:pPr>
            <w:r w:rsidRPr="005B2367">
              <w:rPr>
                <w:rFonts w:ascii="Calibri" w:hAnsi="Calibri" w:cs="Arial"/>
                <w:sz w:val="22"/>
                <w:szCs w:val="22"/>
              </w:rPr>
              <w:t xml:space="preserve">od 31.03.2026 godz. 8:00 do 03.04.2026 </w:t>
            </w:r>
          </w:p>
          <w:p w:rsidR="007C525B" w:rsidRPr="00CC66F0" w:rsidRDefault="007C525B" w:rsidP="00B86881">
            <w:pPr>
              <w:spacing w:line="360" w:lineRule="auto"/>
              <w:rPr>
                <w:highlight w:val="yellow"/>
              </w:rPr>
            </w:pPr>
            <w:r w:rsidRPr="005B2367">
              <w:rPr>
                <w:rFonts w:ascii="Calibri" w:hAnsi="Calibri" w:cs="Arial"/>
                <w:sz w:val="22"/>
                <w:szCs w:val="22"/>
              </w:rPr>
              <w:t>godz. 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Pr="005C7124" w:rsidRDefault="007C525B" w:rsidP="00B86881">
            <w:pPr>
              <w:spacing w:line="360" w:lineRule="auto"/>
              <w:rPr>
                <w:rFonts w:ascii="Calibri" w:hAnsi="Calibri" w:cs="Arial"/>
              </w:rPr>
            </w:pPr>
            <w:r w:rsidRPr="005C7124">
              <w:rPr>
                <w:rFonts w:ascii="Calibri" w:hAnsi="Calibri" w:cs="Arial"/>
                <w:sz w:val="22"/>
                <w:szCs w:val="22"/>
              </w:rPr>
              <w:t xml:space="preserve">od 13.05.2026 godz. 8:00 do 20.05.2026 </w:t>
            </w:r>
          </w:p>
          <w:p w:rsidR="007C525B" w:rsidRPr="00CC66F0" w:rsidRDefault="007C525B" w:rsidP="00B86881">
            <w:pPr>
              <w:spacing w:line="360" w:lineRule="auto"/>
              <w:rPr>
                <w:highlight w:val="yellow"/>
              </w:rPr>
            </w:pPr>
            <w:r w:rsidRPr="005C7124">
              <w:rPr>
                <w:rFonts w:ascii="Calibri" w:hAnsi="Calibri" w:cs="Arial"/>
                <w:sz w:val="22"/>
                <w:szCs w:val="22"/>
              </w:rPr>
              <w:t>godz. 15:00</w:t>
            </w:r>
          </w:p>
        </w:tc>
      </w:tr>
      <w:tr w:rsidR="007C525B" w:rsidTr="00B86881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6.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Default="007C525B" w:rsidP="00B86881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Podanie do publicznej wiadomości przez komisję rekrutacyjną listy kandydatów przyjętych i kandydatów </w:t>
            </w:r>
            <w:r>
              <w:rPr>
                <w:rFonts w:ascii="Calibri" w:hAnsi="Calibri" w:cs="Arial"/>
                <w:sz w:val="22"/>
                <w:szCs w:val="22"/>
              </w:rPr>
              <w:lastRenderedPageBreak/>
              <w:t xml:space="preserve">nieprzyjętych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Pr="00BB0C84" w:rsidRDefault="007C525B" w:rsidP="00B86881">
            <w:pPr>
              <w:spacing w:line="360" w:lineRule="auto"/>
              <w:rPr>
                <w:rFonts w:ascii="Calibri" w:hAnsi="Calibri" w:cs="Arial"/>
              </w:rPr>
            </w:pPr>
            <w:r w:rsidRPr="00BB0C84">
              <w:rPr>
                <w:rFonts w:ascii="Calibri" w:hAnsi="Calibri" w:cs="Arial"/>
                <w:sz w:val="22"/>
                <w:szCs w:val="22"/>
              </w:rPr>
              <w:lastRenderedPageBreak/>
              <w:t xml:space="preserve">08.04.2026 </w:t>
            </w:r>
          </w:p>
          <w:p w:rsidR="007C525B" w:rsidRPr="00CC66F0" w:rsidRDefault="007C525B" w:rsidP="00B86881">
            <w:pPr>
              <w:spacing w:line="360" w:lineRule="auto"/>
              <w:rPr>
                <w:highlight w:val="yellow"/>
              </w:rPr>
            </w:pPr>
            <w:r w:rsidRPr="00BB0C84">
              <w:rPr>
                <w:rFonts w:ascii="Calibri" w:hAnsi="Calibri" w:cs="Arial"/>
                <w:sz w:val="22"/>
                <w:szCs w:val="22"/>
              </w:rPr>
              <w:t>godz. 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25B" w:rsidRPr="00590223" w:rsidRDefault="007C525B" w:rsidP="00B86881">
            <w:pPr>
              <w:snapToGrid w:val="0"/>
              <w:spacing w:line="360" w:lineRule="auto"/>
              <w:rPr>
                <w:rFonts w:ascii="Calibri" w:hAnsi="Calibri" w:cs="Arial"/>
              </w:rPr>
            </w:pPr>
            <w:r w:rsidRPr="00590223">
              <w:rPr>
                <w:rFonts w:ascii="Calibri" w:hAnsi="Calibri" w:cs="Arial"/>
                <w:sz w:val="22"/>
                <w:szCs w:val="22"/>
              </w:rPr>
              <w:t xml:space="preserve">22.05.2026 </w:t>
            </w:r>
          </w:p>
          <w:p w:rsidR="007C525B" w:rsidRPr="00590223" w:rsidRDefault="007C525B" w:rsidP="00B86881">
            <w:pPr>
              <w:snapToGrid w:val="0"/>
              <w:spacing w:line="360" w:lineRule="auto"/>
            </w:pPr>
            <w:r w:rsidRPr="00590223">
              <w:rPr>
                <w:rFonts w:ascii="Calibri" w:hAnsi="Calibri" w:cs="Arial"/>
                <w:sz w:val="22"/>
                <w:szCs w:val="22"/>
              </w:rPr>
              <w:t>godz. 15:00</w:t>
            </w:r>
          </w:p>
        </w:tc>
      </w:tr>
    </w:tbl>
    <w:p w:rsidR="007C525B" w:rsidRDefault="007C525B" w:rsidP="007C525B">
      <w:pPr>
        <w:pStyle w:val="Tekstpodstawowy31"/>
        <w:ind w:left="4956"/>
        <w:jc w:val="left"/>
      </w:pPr>
      <w:r>
        <w:rPr>
          <w:rFonts w:ascii="Calibri" w:hAnsi="Calibri" w:cs="Calibri"/>
          <w:sz w:val="22"/>
        </w:rPr>
        <w:lastRenderedPageBreak/>
        <w:t xml:space="preserve">Z up. Prezydenta </w:t>
      </w:r>
      <w:r>
        <w:rPr>
          <w:rFonts w:ascii="Calibri" w:hAnsi="Calibri" w:cs="Calibri"/>
          <w:sz w:val="22"/>
        </w:rPr>
        <w:br/>
        <w:t>Miasta Częstochowy</w:t>
      </w:r>
      <w:r>
        <w:rPr>
          <w:rFonts w:ascii="Calibri" w:hAnsi="Calibri" w:cs="Calibri"/>
          <w:sz w:val="22"/>
        </w:rPr>
        <w:br/>
        <w:t>(-) Ryszard Stefaniak</w:t>
      </w:r>
      <w:r>
        <w:rPr>
          <w:rFonts w:ascii="Calibri" w:hAnsi="Calibri" w:cs="Calibri"/>
          <w:sz w:val="22"/>
        </w:rPr>
        <w:br/>
        <w:t>Zastępca Prezydenta</w:t>
      </w:r>
      <w:r>
        <w:rPr>
          <w:rFonts w:ascii="Calibri" w:hAnsi="Calibri" w:cs="Calibri"/>
          <w:sz w:val="22"/>
        </w:rPr>
        <w:br/>
        <w:t>Miasta Częstochowy</w:t>
      </w:r>
    </w:p>
    <w:p w:rsidR="007C525B" w:rsidRDefault="007C525B"/>
    <w:p w:rsidR="007C525B" w:rsidRDefault="007C525B"/>
    <w:p w:rsidR="007C525B" w:rsidRDefault="007C525B"/>
    <w:p w:rsidR="007C525B" w:rsidRDefault="007C525B"/>
    <w:sectPr w:rsidR="007C525B" w:rsidSect="00C1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_sans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_sans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gnika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gnika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A46B34"/>
    <w:multiLevelType w:val="multilevel"/>
    <w:tmpl w:val="D86C6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3B377E"/>
    <w:multiLevelType w:val="multilevel"/>
    <w:tmpl w:val="43EC0B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525B"/>
    <w:rsid w:val="00642DE9"/>
    <w:rsid w:val="007C525B"/>
    <w:rsid w:val="00A2327C"/>
    <w:rsid w:val="00C10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25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Tekstpodstawowy"/>
    <w:link w:val="Nagwek1Znak"/>
    <w:qFormat/>
    <w:rsid w:val="007C525B"/>
    <w:pPr>
      <w:widowControl/>
      <w:tabs>
        <w:tab w:val="num" w:pos="0"/>
      </w:tabs>
      <w:suppressAutoHyphens w:val="0"/>
      <w:spacing w:before="100" w:after="100"/>
      <w:outlineLvl w:val="0"/>
    </w:pPr>
    <w:rPr>
      <w:rFonts w:eastAsia="Times New Roman"/>
      <w:b/>
      <w:bCs/>
      <w:kern w:val="2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525B"/>
    <w:rPr>
      <w:rFonts w:ascii="Times New Roman" w:eastAsia="Times New Roman" w:hAnsi="Times New Roman" w:cs="Times New Roman"/>
      <w:b/>
      <w:bCs/>
      <w:kern w:val="2"/>
      <w:sz w:val="48"/>
      <w:szCs w:val="48"/>
      <w:lang w:eastAsia="zh-CN"/>
    </w:rPr>
  </w:style>
  <w:style w:type="paragraph" w:styleId="Tekstpodstawowywcity">
    <w:name w:val="Body Text Indent"/>
    <w:basedOn w:val="Normalny"/>
    <w:link w:val="TekstpodstawowywcityZnak"/>
    <w:rsid w:val="007C525B"/>
    <w:pPr>
      <w:ind w:firstLine="284"/>
      <w:jc w:val="both"/>
    </w:pPr>
    <w:rPr>
      <w:rFonts w:ascii="Arial" w:hAnsi="Arial" w:cs="Arial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C525B"/>
    <w:rPr>
      <w:rFonts w:ascii="Arial" w:eastAsia="Lucida Sans Unicode" w:hAnsi="Arial" w:cs="Arial"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7C525B"/>
    <w:pPr>
      <w:widowControl/>
      <w:jc w:val="both"/>
    </w:pPr>
    <w:rPr>
      <w:rFonts w:eastAsia="Times New Roman"/>
      <w:sz w:val="22"/>
      <w:szCs w:val="20"/>
    </w:rPr>
  </w:style>
  <w:style w:type="paragraph" w:customStyle="1" w:styleId="Tekstpodstawowy31">
    <w:name w:val="Tekst podstawowy 31"/>
    <w:basedOn w:val="Normalny"/>
    <w:rsid w:val="007C525B"/>
    <w:pPr>
      <w:widowControl/>
      <w:jc w:val="both"/>
    </w:pPr>
    <w:rPr>
      <w:rFonts w:ascii="Verdana" w:eastAsia="SimSun" w:hAnsi="Verdana" w:cs="Verdana"/>
      <w:kern w:val="1"/>
      <w:lang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C525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C525B"/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2327C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A2327C"/>
    <w:rPr>
      <w:b/>
      <w:bCs/>
    </w:rPr>
  </w:style>
  <w:style w:type="character" w:styleId="Uwydatnienie">
    <w:name w:val="Emphasis"/>
    <w:basedOn w:val="Domylnaczcionkaakapitu"/>
    <w:uiPriority w:val="20"/>
    <w:qFormat/>
    <w:rsid w:val="00A2327C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A232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5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zestochowa.pl/" TargetMode="External"/><Relationship Id="rId5" Type="http://schemas.openxmlformats.org/officeDocument/2006/relationships/hyperlink" Target="http://naborp-kandydat.vulcan.net.pl/czestochow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1696</Words>
  <Characters>10179</Characters>
  <Application>Microsoft Office Word</Application>
  <DocSecurity>0</DocSecurity>
  <Lines>84</Lines>
  <Paragraphs>23</Paragraphs>
  <ScaleCrop>false</ScaleCrop>
  <Company/>
  <LinksUpToDate>false</LinksUpToDate>
  <CharactersWithSpaces>11852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2026-02-01T20:33:00Z</dcterms:created>
  <dcterms:modified xsi:type="dcterms:W3CDTF">2026-02-02T08:02:00Z</dcterms:modified>
</cp:coreProperties>
</file>