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AB709" w14:textId="0D9BEA0D" w:rsidR="00E217A2" w:rsidRPr="00E217A2" w:rsidRDefault="00E217A2" w:rsidP="00E217A2">
      <w:pPr>
        <w:jc w:val="center"/>
        <w:rPr>
          <w:rFonts w:ascii="Arial" w:hAnsi="Arial" w:cs="Arial"/>
          <w:b/>
        </w:rPr>
      </w:pPr>
      <w:r w:rsidRPr="00E217A2">
        <w:rPr>
          <w:rFonts w:ascii="Arial" w:hAnsi="Arial" w:cs="Arial"/>
          <w:b/>
        </w:rPr>
        <w:t>ZARZĄDZENIE 2 /202</w:t>
      </w:r>
      <w:r w:rsidR="00C854E3">
        <w:rPr>
          <w:rFonts w:ascii="Arial" w:hAnsi="Arial" w:cs="Arial"/>
          <w:b/>
        </w:rPr>
        <w:t>6</w:t>
      </w:r>
    </w:p>
    <w:p w14:paraId="220CD945" w14:textId="77777777" w:rsidR="00E217A2" w:rsidRPr="00E217A2" w:rsidRDefault="00E217A2" w:rsidP="00E217A2">
      <w:pPr>
        <w:jc w:val="center"/>
        <w:rPr>
          <w:rFonts w:ascii="Arial" w:hAnsi="Arial" w:cs="Arial"/>
          <w:b/>
          <w:bCs/>
        </w:rPr>
      </w:pPr>
      <w:r w:rsidRPr="00E217A2">
        <w:rPr>
          <w:rFonts w:ascii="Arial" w:hAnsi="Arial" w:cs="Arial"/>
          <w:b/>
          <w:bCs/>
        </w:rPr>
        <w:t>Dyrektora Szkoły Podstawowej nr 39 im. Marii Konopnickiej w Częstochowie</w:t>
      </w:r>
    </w:p>
    <w:p w14:paraId="61F7EF6D" w14:textId="2D2A07A5" w:rsidR="00E217A2" w:rsidRPr="00E217A2" w:rsidRDefault="00E217A2" w:rsidP="00E217A2">
      <w:pPr>
        <w:jc w:val="center"/>
        <w:rPr>
          <w:rFonts w:ascii="Arial" w:hAnsi="Arial" w:cs="Arial"/>
          <w:bCs/>
        </w:rPr>
      </w:pPr>
      <w:r w:rsidRPr="00E217A2">
        <w:rPr>
          <w:rFonts w:ascii="Arial" w:hAnsi="Arial" w:cs="Arial"/>
          <w:bCs/>
        </w:rPr>
        <w:t>z dnia 1</w:t>
      </w:r>
      <w:r>
        <w:rPr>
          <w:rFonts w:ascii="Arial" w:hAnsi="Arial" w:cs="Arial"/>
          <w:bCs/>
        </w:rPr>
        <w:t>0</w:t>
      </w:r>
      <w:r w:rsidRPr="00E217A2">
        <w:rPr>
          <w:rFonts w:ascii="Arial" w:hAnsi="Arial" w:cs="Arial"/>
          <w:bCs/>
        </w:rPr>
        <w:t>.02.202</w:t>
      </w:r>
      <w:r>
        <w:rPr>
          <w:rFonts w:ascii="Arial" w:hAnsi="Arial" w:cs="Arial"/>
          <w:bCs/>
        </w:rPr>
        <w:t>6</w:t>
      </w:r>
    </w:p>
    <w:p w14:paraId="7FA90DBF" w14:textId="77777777" w:rsidR="00E217A2" w:rsidRPr="00E217A2" w:rsidRDefault="00E217A2" w:rsidP="00E217A2">
      <w:pPr>
        <w:jc w:val="center"/>
        <w:rPr>
          <w:rFonts w:ascii="Arial" w:hAnsi="Arial" w:cs="Arial"/>
          <w:bCs/>
        </w:rPr>
      </w:pPr>
    </w:p>
    <w:p w14:paraId="138160D6" w14:textId="3A362825" w:rsidR="00E217A2" w:rsidRPr="00E217A2" w:rsidRDefault="00E217A2" w:rsidP="00E217A2">
      <w:pPr>
        <w:jc w:val="center"/>
        <w:rPr>
          <w:rFonts w:ascii="Arial" w:hAnsi="Arial" w:cs="Arial"/>
        </w:rPr>
      </w:pPr>
      <w:r w:rsidRPr="00E217A2">
        <w:rPr>
          <w:rFonts w:ascii="Arial" w:eastAsia="Calibri" w:hAnsi="Arial" w:cs="Arial"/>
          <w:b/>
          <w:bCs/>
        </w:rPr>
        <w:t>w sprawie</w:t>
      </w:r>
      <w:r w:rsidRPr="00E217A2">
        <w:rPr>
          <w:rFonts w:ascii="Arial" w:eastAsia="Calibri" w:hAnsi="Arial" w:cs="Arial"/>
          <w:bCs/>
        </w:rPr>
        <w:t>:</w:t>
      </w:r>
      <w:r w:rsidRPr="00E217A2">
        <w:rPr>
          <w:rFonts w:ascii="Arial" w:hAnsi="Arial" w:cs="Arial"/>
        </w:rPr>
        <w:t xml:space="preserve"> powołania i trybu działania                                                                               Komisji Rekrutacyjnej na rok szkolny 202</w:t>
      </w:r>
      <w:r>
        <w:rPr>
          <w:rFonts w:ascii="Arial" w:hAnsi="Arial" w:cs="Arial"/>
        </w:rPr>
        <w:t>6</w:t>
      </w:r>
      <w:r w:rsidRPr="00E217A2">
        <w:rPr>
          <w:rFonts w:ascii="Arial" w:hAnsi="Arial" w:cs="Arial"/>
        </w:rPr>
        <w:t>/202</w:t>
      </w:r>
      <w:r>
        <w:rPr>
          <w:rFonts w:ascii="Arial" w:hAnsi="Arial" w:cs="Arial"/>
        </w:rPr>
        <w:t>7</w:t>
      </w:r>
      <w:r w:rsidRPr="00E217A2">
        <w:rPr>
          <w:rFonts w:ascii="Arial" w:hAnsi="Arial" w:cs="Arial"/>
        </w:rPr>
        <w:t>.</w:t>
      </w:r>
    </w:p>
    <w:p w14:paraId="656C9C60" w14:textId="77777777" w:rsidR="00E217A2" w:rsidRPr="00E217A2" w:rsidRDefault="00E217A2" w:rsidP="00E217A2">
      <w:pPr>
        <w:jc w:val="center"/>
        <w:rPr>
          <w:rFonts w:ascii="Arial" w:hAnsi="Arial" w:cs="Arial"/>
        </w:rPr>
      </w:pPr>
    </w:p>
    <w:p w14:paraId="366FCEBF" w14:textId="758C0C1B" w:rsidR="00E217A2" w:rsidRPr="00CD4F6F" w:rsidRDefault="00E217A2" w:rsidP="00303409">
      <w:pPr>
        <w:jc w:val="both"/>
        <w:rPr>
          <w:rFonts w:ascii="Arial" w:hAnsi="Arial" w:cs="Arial"/>
          <w:i/>
        </w:rPr>
      </w:pPr>
      <w:r w:rsidRPr="00E217A2">
        <w:rPr>
          <w:rFonts w:ascii="Arial" w:hAnsi="Arial" w:cs="Arial"/>
          <w:i/>
        </w:rPr>
        <w:t>Na podstawie art. 157 oraz 137 ustawy z dnia 14 grudnia 2016 roku- Prawo oświatowe</w:t>
      </w:r>
      <w:r w:rsidRPr="00E217A2">
        <w:rPr>
          <w:rFonts w:ascii="Arial" w:hAnsi="Arial" w:cs="Arial"/>
          <w:i/>
        </w:rPr>
        <w:br/>
      </w:r>
      <w:r w:rsidR="00CD4F6F" w:rsidRPr="00CD4F6F">
        <w:rPr>
          <w:rFonts w:ascii="Arial" w:hAnsi="Arial" w:cs="Arial"/>
          <w:i/>
        </w:rPr>
        <w:t>(Dz. U. z 2025 r. poz. 1043, 1160 i 1837)</w:t>
      </w:r>
      <w:r w:rsidRPr="00E217A2">
        <w:rPr>
          <w:rFonts w:ascii="Arial" w:hAnsi="Arial" w:cs="Arial"/>
          <w:i/>
        </w:rPr>
        <w:t xml:space="preserve"> oraz Rozporządzenia MEN z dnia </w:t>
      </w:r>
      <w:r w:rsidR="00D1773F">
        <w:rPr>
          <w:rFonts w:ascii="Arial" w:hAnsi="Arial" w:cs="Arial"/>
          <w:i/>
        </w:rPr>
        <w:t>3</w:t>
      </w:r>
      <w:r w:rsidRPr="00E217A2">
        <w:rPr>
          <w:rFonts w:ascii="Arial" w:hAnsi="Arial" w:cs="Arial"/>
          <w:i/>
        </w:rPr>
        <w:t xml:space="preserve"> </w:t>
      </w:r>
      <w:r w:rsidR="00D1773F">
        <w:rPr>
          <w:rFonts w:ascii="Arial" w:hAnsi="Arial" w:cs="Arial"/>
          <w:i/>
        </w:rPr>
        <w:t>kwietnia</w:t>
      </w:r>
      <w:r w:rsidRPr="00E217A2">
        <w:rPr>
          <w:rFonts w:ascii="Arial" w:hAnsi="Arial" w:cs="Arial"/>
          <w:i/>
        </w:rPr>
        <w:t xml:space="preserve"> 202</w:t>
      </w:r>
      <w:r w:rsidR="00D1773F">
        <w:rPr>
          <w:rFonts w:ascii="Arial" w:hAnsi="Arial" w:cs="Arial"/>
          <w:i/>
        </w:rPr>
        <w:t>5</w:t>
      </w:r>
      <w:r w:rsidRPr="00E217A2">
        <w:rPr>
          <w:rFonts w:ascii="Arial" w:hAnsi="Arial" w:cs="Arial"/>
          <w:i/>
        </w:rPr>
        <w:t xml:space="preserve"> r. w sprawie przeprowadzania postępowania rekrutacyjnego oraz postępowania uzupełniającego do publicznych przedszkoli, szkół, placówek i centrów </w:t>
      </w:r>
      <w:r w:rsidR="00303409" w:rsidRPr="00303409">
        <w:rPr>
          <w:rFonts w:ascii="Arial" w:hAnsi="Arial" w:cs="Arial"/>
          <w:i/>
        </w:rPr>
        <w:t>(Dz. U. z 202</w:t>
      </w:r>
      <w:r w:rsidR="00D1773F">
        <w:rPr>
          <w:rFonts w:ascii="Arial" w:hAnsi="Arial" w:cs="Arial"/>
          <w:i/>
        </w:rPr>
        <w:t>5</w:t>
      </w:r>
      <w:r w:rsidR="00303409" w:rsidRPr="00303409">
        <w:rPr>
          <w:rFonts w:ascii="Arial" w:hAnsi="Arial" w:cs="Arial"/>
          <w:i/>
        </w:rPr>
        <w:t xml:space="preserve"> r. poz. </w:t>
      </w:r>
      <w:r w:rsidR="00D1773F">
        <w:rPr>
          <w:rFonts w:ascii="Arial" w:hAnsi="Arial" w:cs="Arial"/>
          <w:i/>
        </w:rPr>
        <w:t>464</w:t>
      </w:r>
      <w:r w:rsidR="00303409" w:rsidRPr="00303409">
        <w:rPr>
          <w:rFonts w:ascii="Arial" w:hAnsi="Arial" w:cs="Arial"/>
          <w:i/>
        </w:rPr>
        <w:t>)</w:t>
      </w:r>
      <w:r w:rsidR="00CD4F6F">
        <w:rPr>
          <w:rFonts w:ascii="Arial" w:hAnsi="Arial" w:cs="Arial"/>
          <w:i/>
        </w:rPr>
        <w:t xml:space="preserve">: </w:t>
      </w:r>
      <w:r w:rsidRPr="00E217A2">
        <w:rPr>
          <w:rFonts w:ascii="Arial" w:hAnsi="Arial" w:cs="Arial"/>
          <w:i/>
        </w:rPr>
        <w:t>zarządzam, co następuje:</w:t>
      </w:r>
    </w:p>
    <w:p w14:paraId="7A5B3DC4" w14:textId="77777777" w:rsidR="00E217A2" w:rsidRPr="00E217A2" w:rsidRDefault="00E217A2" w:rsidP="00CD4F6F">
      <w:pPr>
        <w:spacing w:before="200" w:line="276" w:lineRule="auto"/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1.</w:t>
      </w:r>
    </w:p>
    <w:p w14:paraId="195D73E1" w14:textId="34C233D0" w:rsidR="00E217A2" w:rsidRPr="00E217A2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>Powołuje się Komisję Rekrutacyjną do przeprowadzenia postępowania rekrutacyjnego do klas pierwszych Szkoły Podstawowej nr 39 im. Marii Konopnickiej w Częstochowie na rok szkolny 202</w:t>
      </w:r>
      <w:r>
        <w:rPr>
          <w:rFonts w:ascii="Arial" w:hAnsi="Arial" w:cs="Arial"/>
        </w:rPr>
        <w:t>6</w:t>
      </w:r>
      <w:r w:rsidRPr="00E217A2">
        <w:rPr>
          <w:rFonts w:ascii="Arial" w:hAnsi="Arial" w:cs="Arial"/>
        </w:rPr>
        <w:t>/202</w:t>
      </w:r>
      <w:r>
        <w:rPr>
          <w:rFonts w:ascii="Arial" w:hAnsi="Arial" w:cs="Arial"/>
        </w:rPr>
        <w:t>7</w:t>
      </w:r>
      <w:r w:rsidRPr="00E217A2">
        <w:rPr>
          <w:rFonts w:ascii="Arial" w:hAnsi="Arial" w:cs="Arial"/>
        </w:rPr>
        <w:t xml:space="preserve"> w składzie :</w:t>
      </w:r>
    </w:p>
    <w:p w14:paraId="313332F7" w14:textId="77777777" w:rsidR="00E217A2" w:rsidRPr="00E217A2" w:rsidRDefault="00E217A2" w:rsidP="00E217A2">
      <w:pPr>
        <w:jc w:val="both"/>
        <w:rPr>
          <w:rFonts w:ascii="Arial" w:hAnsi="Arial" w:cs="Arial"/>
        </w:rPr>
      </w:pPr>
      <w:r w:rsidRPr="00E217A2">
        <w:rPr>
          <w:rFonts w:ascii="Arial" w:hAnsi="Arial" w:cs="Arial"/>
        </w:rPr>
        <w:t>1. Agnieszka Centkowska</w:t>
      </w:r>
    </w:p>
    <w:p w14:paraId="1436F85D" w14:textId="77777777" w:rsidR="00E217A2" w:rsidRPr="00E217A2" w:rsidRDefault="00E217A2" w:rsidP="00E217A2">
      <w:pPr>
        <w:jc w:val="both"/>
        <w:rPr>
          <w:rFonts w:ascii="Arial" w:hAnsi="Arial" w:cs="Arial"/>
        </w:rPr>
      </w:pPr>
      <w:r w:rsidRPr="00E217A2">
        <w:rPr>
          <w:rFonts w:ascii="Arial" w:hAnsi="Arial" w:cs="Arial"/>
        </w:rPr>
        <w:t>2. Zbigniew Makles</w:t>
      </w:r>
    </w:p>
    <w:p w14:paraId="63B850B3" w14:textId="7937F0CA" w:rsidR="00E217A2" w:rsidRPr="00E217A2" w:rsidRDefault="00E217A2" w:rsidP="00CD4F6F">
      <w:pPr>
        <w:jc w:val="both"/>
        <w:rPr>
          <w:rFonts w:ascii="Arial" w:hAnsi="Arial" w:cs="Arial"/>
        </w:rPr>
      </w:pPr>
      <w:r w:rsidRPr="00E217A2">
        <w:rPr>
          <w:rFonts w:ascii="Arial" w:hAnsi="Arial" w:cs="Arial"/>
        </w:rPr>
        <w:t>3. Anna Najman</w:t>
      </w:r>
    </w:p>
    <w:p w14:paraId="30FCD84B" w14:textId="77777777" w:rsidR="00E217A2" w:rsidRPr="00E217A2" w:rsidRDefault="00E217A2" w:rsidP="00E217A2">
      <w:pPr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2.</w:t>
      </w:r>
    </w:p>
    <w:p w14:paraId="08BF063A" w14:textId="59C86E2F" w:rsidR="00E217A2" w:rsidRPr="00E217A2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>Na Przewodniczącego Komisji Rekrutacyjnej wyznacza się panią Agnieszkę Centkowską.</w:t>
      </w:r>
    </w:p>
    <w:p w14:paraId="235E9ADD" w14:textId="77777777" w:rsidR="00E217A2" w:rsidRPr="00E217A2" w:rsidRDefault="00E217A2" w:rsidP="00E217A2">
      <w:pPr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3.</w:t>
      </w:r>
    </w:p>
    <w:p w14:paraId="5042E2A9" w14:textId="769F568E" w:rsidR="00E217A2" w:rsidRPr="00E217A2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>Zadania Komisji określają art. 137, 157 ust.</w:t>
      </w:r>
      <w:r w:rsidR="003B6AC5">
        <w:rPr>
          <w:rFonts w:ascii="Arial" w:hAnsi="Arial" w:cs="Arial"/>
        </w:rPr>
        <w:t xml:space="preserve"> </w:t>
      </w:r>
      <w:r w:rsidRPr="00E217A2">
        <w:rPr>
          <w:rFonts w:ascii="Arial" w:hAnsi="Arial" w:cs="Arial"/>
        </w:rPr>
        <w:t>2 oraz art. 158 ust. 1-5 i 7 ustawy Prawo oświatowe.</w:t>
      </w:r>
    </w:p>
    <w:p w14:paraId="30FE3ED8" w14:textId="77777777" w:rsidR="00E217A2" w:rsidRPr="00E217A2" w:rsidRDefault="00E217A2" w:rsidP="00E217A2">
      <w:pPr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4.</w:t>
      </w:r>
    </w:p>
    <w:p w14:paraId="07DC6911" w14:textId="38543DD1" w:rsidR="00E217A2" w:rsidRPr="00E217A2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 xml:space="preserve"> Komisja rozpocznie pracę od dnia 1</w:t>
      </w:r>
      <w:r w:rsidR="003B6AC5">
        <w:rPr>
          <w:rFonts w:ascii="Arial" w:hAnsi="Arial" w:cs="Arial"/>
        </w:rPr>
        <w:t>0</w:t>
      </w:r>
      <w:r w:rsidRPr="00E217A2">
        <w:rPr>
          <w:rFonts w:ascii="Arial" w:hAnsi="Arial" w:cs="Arial"/>
        </w:rPr>
        <w:t xml:space="preserve"> lutego 202</w:t>
      </w:r>
      <w:r w:rsidR="003B6AC5">
        <w:rPr>
          <w:rFonts w:ascii="Arial" w:hAnsi="Arial" w:cs="Arial"/>
        </w:rPr>
        <w:t>6</w:t>
      </w:r>
      <w:r w:rsidRPr="00E217A2">
        <w:rPr>
          <w:rFonts w:ascii="Arial" w:hAnsi="Arial" w:cs="Arial"/>
        </w:rPr>
        <w:t xml:space="preserve"> r. i kończy pracę po zakończonym ewentualnym postępowaniu uzupełniającym, ale nie później niż do 31 sierpnia 202</w:t>
      </w:r>
      <w:r w:rsidR="003B6AC5">
        <w:rPr>
          <w:rFonts w:ascii="Arial" w:hAnsi="Arial" w:cs="Arial"/>
        </w:rPr>
        <w:t>6</w:t>
      </w:r>
      <w:r w:rsidRPr="00E217A2">
        <w:rPr>
          <w:rFonts w:ascii="Arial" w:hAnsi="Arial" w:cs="Arial"/>
        </w:rPr>
        <w:t>r.</w:t>
      </w:r>
    </w:p>
    <w:p w14:paraId="2DB7615B" w14:textId="77777777" w:rsidR="00E217A2" w:rsidRPr="00E217A2" w:rsidRDefault="00E217A2" w:rsidP="00CD4F6F">
      <w:pPr>
        <w:spacing w:before="200" w:line="276" w:lineRule="auto"/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5.</w:t>
      </w:r>
    </w:p>
    <w:p w14:paraId="07A0ABCF" w14:textId="12D453CB" w:rsidR="00E217A2" w:rsidRPr="00E217A2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>Zobowiązuję Przewodniczącego Komisji Rekrutacyjnej do zapoznania członków komisji z procedurą elektronicznego postępowania rekrutacyjnego.</w:t>
      </w:r>
    </w:p>
    <w:p w14:paraId="39EBE204" w14:textId="77777777" w:rsidR="00E217A2" w:rsidRPr="00E217A2" w:rsidRDefault="00E217A2" w:rsidP="00CD4F6F">
      <w:pPr>
        <w:spacing w:before="200" w:line="276" w:lineRule="auto"/>
        <w:jc w:val="center"/>
        <w:rPr>
          <w:rFonts w:ascii="Arial" w:hAnsi="Arial" w:cs="Arial"/>
        </w:rPr>
      </w:pPr>
      <w:r w:rsidRPr="00E217A2">
        <w:rPr>
          <w:rFonts w:ascii="Arial" w:hAnsi="Arial" w:cs="Arial"/>
        </w:rPr>
        <w:t>§ 6.</w:t>
      </w:r>
    </w:p>
    <w:p w14:paraId="55A87388" w14:textId="4315D9E0" w:rsidR="009C7B90" w:rsidRDefault="00E217A2" w:rsidP="00CD4F6F">
      <w:pPr>
        <w:spacing w:before="200" w:line="276" w:lineRule="auto"/>
        <w:rPr>
          <w:rFonts w:ascii="Arial" w:hAnsi="Arial" w:cs="Arial"/>
        </w:rPr>
      </w:pPr>
      <w:r w:rsidRPr="00E217A2">
        <w:rPr>
          <w:rFonts w:ascii="Arial" w:hAnsi="Arial" w:cs="Arial"/>
        </w:rPr>
        <w:t>Zarządzenie wchodzi w życie z dniem podpisania.</w:t>
      </w:r>
    </w:p>
    <w:p w14:paraId="6080FA5D" w14:textId="77777777" w:rsidR="00D778FF" w:rsidRPr="003B4AF7" w:rsidRDefault="00D778FF" w:rsidP="00D778FF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06D535A0" w14:textId="6E3C74E0" w:rsidR="00CD4F6F" w:rsidRPr="00D778FF" w:rsidRDefault="00D778FF" w:rsidP="00D778FF">
      <w:pPr>
        <w:pStyle w:val="Tekstpodstawowy31"/>
        <w:spacing w:before="0" w:after="0"/>
        <w:ind w:left="4962" w:firstLine="708"/>
        <w:jc w:val="left"/>
        <w:rPr>
          <w:b w:val="0"/>
          <w:sz w:val="24"/>
        </w:rPr>
      </w:pPr>
      <w:r w:rsidRPr="003B4AF7">
        <w:rPr>
          <w:b w:val="0"/>
          <w:sz w:val="24"/>
          <w:lang w:eastAsia="pl-PL"/>
        </w:rPr>
        <w:t xml:space="preserve">Dyrektor </w:t>
      </w:r>
      <w:r>
        <w:rPr>
          <w:b w:val="0"/>
          <w:sz w:val="24"/>
          <w:lang w:eastAsia="pl-PL"/>
        </w:rPr>
        <w:t>szkoły</w:t>
      </w:r>
    </w:p>
    <w:sectPr w:rsidR="00CD4F6F" w:rsidRPr="00D77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7A2"/>
    <w:rsid w:val="00183758"/>
    <w:rsid w:val="00303409"/>
    <w:rsid w:val="003B6AC5"/>
    <w:rsid w:val="00874D9F"/>
    <w:rsid w:val="008C3386"/>
    <w:rsid w:val="009C7B90"/>
    <w:rsid w:val="00C854E3"/>
    <w:rsid w:val="00CD4F6F"/>
    <w:rsid w:val="00D1773F"/>
    <w:rsid w:val="00D778FF"/>
    <w:rsid w:val="00E217A2"/>
    <w:rsid w:val="00FD7FF8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09CA3"/>
  <w15:chartTrackingRefBased/>
  <w15:docId w15:val="{184041DC-D405-4EFC-A2DA-2D187AE4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7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17A2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17A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17A2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17A2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17A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17A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17A2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17A2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17A2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1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1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1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17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17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17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17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17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17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E217A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E21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17A2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21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17A2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217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17A2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217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1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17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17A2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D778FF"/>
    <w:pPr>
      <w:spacing w:before="240" w:after="240"/>
      <w:jc w:val="center"/>
    </w:pPr>
    <w:rPr>
      <w:rFonts w:ascii="Arial" w:hAnsi="Arial" w:cs="Arial"/>
      <w:b/>
      <w:bCs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2026-03-18T08:46:00Z</cp:lastPrinted>
  <dcterms:created xsi:type="dcterms:W3CDTF">2026-02-10T06:35:00Z</dcterms:created>
  <dcterms:modified xsi:type="dcterms:W3CDTF">2026-03-25T11:21:00Z</dcterms:modified>
</cp:coreProperties>
</file>