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F0F62" w14:textId="77777777" w:rsidR="00DB16CA" w:rsidRPr="00B24312" w:rsidRDefault="00DB16CA" w:rsidP="00B2431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24312">
        <w:rPr>
          <w:rFonts w:ascii="Arial" w:hAnsi="Arial" w:cs="Arial"/>
          <w:sz w:val="24"/>
          <w:szCs w:val="24"/>
        </w:rPr>
        <w:t>Częstochowa, dn. 13.04.2026 r.</w:t>
      </w:r>
    </w:p>
    <w:p w14:paraId="74189F82" w14:textId="77777777" w:rsidR="00DB16CA" w:rsidRPr="00B24312" w:rsidRDefault="00DB16CA" w:rsidP="00B24312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B24312">
        <w:rPr>
          <w:rFonts w:ascii="Arial" w:hAnsi="Arial" w:cs="Arial"/>
          <w:b/>
          <w:bCs/>
        </w:rPr>
        <w:t>ZARZĄDZENIE NR SP31.27.2025.2026</w:t>
      </w:r>
    </w:p>
    <w:p w14:paraId="6FAC3EBA" w14:textId="77777777" w:rsidR="00DB16CA" w:rsidRPr="00B24312" w:rsidRDefault="00DB16CA" w:rsidP="00B24312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B24312">
        <w:rPr>
          <w:rFonts w:ascii="Arial" w:hAnsi="Arial" w:cs="Arial"/>
          <w:b/>
        </w:rPr>
        <w:t>Dyrektora Szkoły Podstawowej nr 31 im. Orła Białego</w:t>
      </w:r>
    </w:p>
    <w:p w14:paraId="3DEF5331" w14:textId="77777777" w:rsidR="00DB16CA" w:rsidRPr="00B24312" w:rsidRDefault="00DB16CA" w:rsidP="00B24312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</w:rPr>
      </w:pPr>
      <w:r w:rsidRPr="00B24312">
        <w:rPr>
          <w:rFonts w:ascii="Arial" w:hAnsi="Arial" w:cs="Arial"/>
          <w:b/>
        </w:rPr>
        <w:t>w Częstochowie</w:t>
      </w:r>
    </w:p>
    <w:p w14:paraId="21574EC0" w14:textId="77777777" w:rsidR="00DB16CA" w:rsidRPr="00B24312" w:rsidRDefault="00DB16CA" w:rsidP="00B24312">
      <w:pPr>
        <w:spacing w:line="360" w:lineRule="auto"/>
        <w:jc w:val="center"/>
        <w:rPr>
          <w:rFonts w:ascii="Arial" w:hAnsi="Arial" w:cs="Arial"/>
          <w:b/>
          <w:bCs/>
        </w:rPr>
      </w:pPr>
      <w:r w:rsidRPr="00B24312">
        <w:rPr>
          <w:rFonts w:ascii="Arial" w:hAnsi="Arial" w:cs="Arial"/>
          <w:b/>
          <w:bCs/>
        </w:rPr>
        <w:t>z dnia 13.04.2026 r.</w:t>
      </w:r>
    </w:p>
    <w:p w14:paraId="79E7A012" w14:textId="6EFABE24" w:rsidR="00DB16CA" w:rsidRPr="00B24312" w:rsidRDefault="00DB16CA" w:rsidP="00B24312">
      <w:pPr>
        <w:spacing w:line="360" w:lineRule="auto"/>
        <w:jc w:val="center"/>
        <w:rPr>
          <w:rFonts w:ascii="Arial" w:hAnsi="Arial" w:cs="Arial"/>
          <w:b/>
        </w:rPr>
      </w:pPr>
      <w:r w:rsidRPr="00B24312">
        <w:rPr>
          <w:rFonts w:ascii="Arial" w:hAnsi="Arial" w:cs="Arial"/>
          <w:b/>
        </w:rPr>
        <w:t>w sprawie powołania zespołu powypadkowego w celu ustalenia okoliczności przyczyn wypadku i sporządzenia protokołu powypadkowego</w:t>
      </w:r>
    </w:p>
    <w:p w14:paraId="58DE9BE1" w14:textId="245D61FE" w:rsidR="00DB16CA" w:rsidRPr="00B24312" w:rsidRDefault="00DB16CA" w:rsidP="00B24312">
      <w:pPr>
        <w:spacing w:line="360" w:lineRule="auto"/>
        <w:rPr>
          <w:rFonts w:ascii="Arial" w:hAnsi="Arial" w:cs="Arial"/>
        </w:rPr>
      </w:pPr>
      <w:r w:rsidRPr="00B24312">
        <w:rPr>
          <w:rFonts w:ascii="Arial" w:hAnsi="Arial" w:cs="Arial"/>
        </w:rPr>
        <w:t>Na podstawie art. 234 ustawy z dnia 26 czerwca 1974r. Kodeks pracy (j.t. Dz.U. z 2020 r. poz. 1320) oraz § 4 Rozporządzenia Rady Ministrów z dnia 1 lipca 2009 r. w sprawie ustalania okoliczności i przyczyn wypadków przy pracy (Dz.U. z 2009 r. poz. 870).</w:t>
      </w:r>
    </w:p>
    <w:p w14:paraId="2BE0DBE0" w14:textId="77777777" w:rsidR="00DB16CA" w:rsidRPr="00B24312" w:rsidRDefault="00DB16CA" w:rsidP="00B24312">
      <w:pPr>
        <w:spacing w:line="360" w:lineRule="auto"/>
        <w:jc w:val="center"/>
        <w:rPr>
          <w:rFonts w:ascii="Arial" w:hAnsi="Arial" w:cs="Arial"/>
          <w:b/>
        </w:rPr>
      </w:pPr>
      <w:r w:rsidRPr="00B24312">
        <w:rPr>
          <w:rFonts w:ascii="Arial" w:hAnsi="Arial" w:cs="Arial"/>
          <w:b/>
        </w:rPr>
        <w:t>zarządzam co następuje:</w:t>
      </w:r>
    </w:p>
    <w:p w14:paraId="1162F7E5" w14:textId="2F91896C" w:rsidR="00DB16CA" w:rsidRPr="00B24312" w:rsidRDefault="00DB16CA" w:rsidP="00B24312">
      <w:pPr>
        <w:spacing w:line="360" w:lineRule="auto"/>
        <w:rPr>
          <w:rFonts w:ascii="Arial" w:hAnsi="Arial" w:cs="Arial"/>
          <w:bCs/>
        </w:rPr>
      </w:pPr>
      <w:r w:rsidRPr="00B24312">
        <w:rPr>
          <w:rFonts w:ascii="Arial" w:hAnsi="Arial" w:cs="Arial"/>
          <w:bCs/>
        </w:rPr>
        <w:t>§ 1</w:t>
      </w:r>
      <w:r w:rsidR="00B24312">
        <w:rPr>
          <w:rFonts w:ascii="Arial" w:hAnsi="Arial" w:cs="Arial"/>
          <w:bCs/>
        </w:rPr>
        <w:t xml:space="preserve">. </w:t>
      </w:r>
      <w:r w:rsidRPr="00B24312">
        <w:rPr>
          <w:rFonts w:ascii="Arial" w:hAnsi="Arial" w:cs="Arial"/>
          <w:bCs/>
        </w:rPr>
        <w:t xml:space="preserve">W związku z zawiadomieniem o wypadku, któremu uległ pracownik Szkoły p. </w:t>
      </w:r>
      <w:r w:rsidR="00B24312">
        <w:rPr>
          <w:rFonts w:ascii="Arial" w:hAnsi="Arial" w:cs="Arial"/>
          <w:bCs/>
        </w:rPr>
        <w:t>XXXXXXXX</w:t>
      </w:r>
      <w:r w:rsidRPr="00B24312">
        <w:rPr>
          <w:rFonts w:ascii="Arial" w:hAnsi="Arial" w:cs="Arial"/>
          <w:bCs/>
        </w:rPr>
        <w:t xml:space="preserve"> powołuj</w:t>
      </w:r>
      <w:r w:rsidR="00B24312">
        <w:rPr>
          <w:rFonts w:ascii="Arial" w:hAnsi="Arial" w:cs="Arial"/>
          <w:bCs/>
        </w:rPr>
        <w:t>ę</w:t>
      </w:r>
      <w:r w:rsidRPr="00B24312">
        <w:rPr>
          <w:rFonts w:ascii="Arial" w:hAnsi="Arial" w:cs="Arial"/>
          <w:bCs/>
        </w:rPr>
        <w:t xml:space="preserve"> zespół powypadkowy do ustalenia okoliczności i</w:t>
      </w:r>
      <w:r w:rsidR="00B24312">
        <w:rPr>
          <w:rFonts w:ascii="Arial" w:hAnsi="Arial" w:cs="Arial"/>
          <w:bCs/>
        </w:rPr>
        <w:t xml:space="preserve"> </w:t>
      </w:r>
      <w:r w:rsidRPr="00B24312">
        <w:rPr>
          <w:rFonts w:ascii="Arial" w:hAnsi="Arial" w:cs="Arial"/>
          <w:bCs/>
        </w:rPr>
        <w:t>przyczyn wypadków, zwany dalej zespołem, w następującym składzie:</w:t>
      </w:r>
    </w:p>
    <w:p w14:paraId="1CCCBD7F" w14:textId="5D40D9A3" w:rsidR="00DB16CA" w:rsidRPr="00B24312" w:rsidRDefault="00DB16CA" w:rsidP="00B24312">
      <w:pPr>
        <w:numPr>
          <w:ilvl w:val="0"/>
          <w:numId w:val="1"/>
        </w:numPr>
        <w:spacing w:after="160" w:line="360" w:lineRule="auto"/>
        <w:ind w:left="567" w:hanging="283"/>
        <w:contextualSpacing/>
        <w:rPr>
          <w:rFonts w:ascii="Arial" w:eastAsia="Calibri" w:hAnsi="Arial" w:cs="Arial"/>
          <w:lang w:eastAsia="en-US"/>
        </w:rPr>
      </w:pPr>
      <w:r w:rsidRPr="00B24312">
        <w:rPr>
          <w:rFonts w:ascii="Arial" w:eastAsia="Calibri" w:hAnsi="Arial" w:cs="Arial"/>
          <w:lang w:eastAsia="en-US"/>
        </w:rPr>
        <w:t xml:space="preserve">P. Magdalena Wilczyńska- specjalista </w:t>
      </w:r>
      <w:r w:rsidR="00B24312">
        <w:rPr>
          <w:rFonts w:ascii="Arial" w:eastAsia="Calibri" w:hAnsi="Arial" w:cs="Arial"/>
          <w:lang w:eastAsia="en-US"/>
        </w:rPr>
        <w:t>ds</w:t>
      </w:r>
      <w:r w:rsidRPr="00B24312">
        <w:rPr>
          <w:rFonts w:ascii="Arial" w:eastAsia="Calibri" w:hAnsi="Arial" w:cs="Arial"/>
          <w:lang w:eastAsia="en-US"/>
        </w:rPr>
        <w:t xml:space="preserve">. BHP, </w:t>
      </w:r>
    </w:p>
    <w:p w14:paraId="758E788A" w14:textId="77777777" w:rsidR="00DB16CA" w:rsidRPr="00B24312" w:rsidRDefault="00DB16CA" w:rsidP="00B24312">
      <w:pPr>
        <w:numPr>
          <w:ilvl w:val="0"/>
          <w:numId w:val="1"/>
        </w:numPr>
        <w:spacing w:after="160" w:line="360" w:lineRule="auto"/>
        <w:ind w:left="567" w:hanging="283"/>
        <w:contextualSpacing/>
        <w:rPr>
          <w:rFonts w:ascii="Arial" w:eastAsia="Calibri" w:hAnsi="Arial" w:cs="Arial"/>
          <w:lang w:eastAsia="en-US"/>
        </w:rPr>
      </w:pPr>
      <w:r w:rsidRPr="00B24312">
        <w:rPr>
          <w:rFonts w:ascii="Arial" w:eastAsia="Calibri" w:hAnsi="Arial" w:cs="Arial"/>
          <w:lang w:eastAsia="en-US"/>
        </w:rPr>
        <w:t>P. Iwona Kosta.- społeczny inspektor pracy- nauczyciel.</w:t>
      </w:r>
    </w:p>
    <w:p w14:paraId="7A367C0E" w14:textId="33C31608" w:rsidR="00DB16CA" w:rsidRPr="00B24312" w:rsidRDefault="00DB16CA" w:rsidP="00B24312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bookmarkStart w:id="0" w:name="_Hlk68769909"/>
      <w:r w:rsidRPr="00B24312">
        <w:rPr>
          <w:rFonts w:ascii="Arial" w:hAnsi="Arial" w:cs="Arial"/>
          <w:szCs w:val="24"/>
        </w:rPr>
        <w:t>§ 2</w:t>
      </w:r>
      <w:bookmarkEnd w:id="0"/>
      <w:r w:rsidR="00B24312">
        <w:rPr>
          <w:rFonts w:ascii="Arial" w:hAnsi="Arial" w:cs="Arial"/>
          <w:szCs w:val="24"/>
        </w:rPr>
        <w:t xml:space="preserve">. </w:t>
      </w:r>
      <w:r w:rsidRPr="00B24312">
        <w:rPr>
          <w:rFonts w:ascii="Arial" w:hAnsi="Arial" w:cs="Arial"/>
          <w:szCs w:val="24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14:paraId="2C53353A" w14:textId="6BBDA7DD" w:rsidR="00DB16CA" w:rsidRPr="00B24312" w:rsidRDefault="00DB16CA" w:rsidP="00B24312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>§ 3</w:t>
      </w:r>
      <w:r w:rsidR="00B24312">
        <w:rPr>
          <w:rFonts w:ascii="Arial" w:hAnsi="Arial" w:cs="Arial"/>
          <w:szCs w:val="24"/>
        </w:rPr>
        <w:t xml:space="preserve">. </w:t>
      </w:r>
      <w:r w:rsidRPr="00B24312">
        <w:rPr>
          <w:rFonts w:ascii="Arial" w:hAnsi="Arial" w:cs="Arial"/>
          <w:szCs w:val="24"/>
        </w:rPr>
        <w:t>Zadania zespołu powypadkowego:</w:t>
      </w:r>
    </w:p>
    <w:p w14:paraId="0F2DCEC3" w14:textId="77777777" w:rsidR="00DB16CA" w:rsidRPr="00B24312" w:rsidRDefault="00DB16CA" w:rsidP="00B24312">
      <w:pPr>
        <w:pStyle w:val="Normalnywcity"/>
        <w:numPr>
          <w:ilvl w:val="0"/>
          <w:numId w:val="2"/>
        </w:numPr>
        <w:spacing w:line="360" w:lineRule="auto"/>
        <w:ind w:left="426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>dokładnie i rzetelne ustalić okoliczności i przyczyny wypadku,</w:t>
      </w:r>
    </w:p>
    <w:p w14:paraId="6B61B666" w14:textId="77777777" w:rsidR="00DB16CA" w:rsidRPr="00B24312" w:rsidRDefault="00DB16CA" w:rsidP="00B24312">
      <w:pPr>
        <w:pStyle w:val="Normalnywcity"/>
        <w:numPr>
          <w:ilvl w:val="0"/>
          <w:numId w:val="2"/>
        </w:numPr>
        <w:spacing w:line="360" w:lineRule="auto"/>
        <w:ind w:left="426"/>
        <w:rPr>
          <w:rFonts w:ascii="Arial" w:hAnsi="Arial" w:cs="Arial"/>
          <w:strike/>
          <w:szCs w:val="24"/>
        </w:rPr>
      </w:pPr>
      <w:r w:rsidRPr="00B24312">
        <w:rPr>
          <w:rFonts w:ascii="Arial" w:hAnsi="Arial" w:cs="Arial"/>
          <w:szCs w:val="24"/>
        </w:rPr>
        <w:t>dokonać prawnej kwalifikacji wypadku,</w:t>
      </w:r>
    </w:p>
    <w:p w14:paraId="1E9F63AA" w14:textId="07AA3C32" w:rsidR="00DB16CA" w:rsidRPr="00B24312" w:rsidRDefault="00DB16CA" w:rsidP="00B24312">
      <w:pPr>
        <w:pStyle w:val="Normalnywcity"/>
        <w:numPr>
          <w:ilvl w:val="0"/>
          <w:numId w:val="2"/>
        </w:numPr>
        <w:spacing w:line="360" w:lineRule="auto"/>
        <w:ind w:left="426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 xml:space="preserve">sporządzić protokół powypadkowy nie później niż w terminie 14 dni od dnia uzyskania zawiadomienia o wypadku. </w:t>
      </w:r>
    </w:p>
    <w:p w14:paraId="7B53300B" w14:textId="34CEF1BE" w:rsidR="00DB16CA" w:rsidRPr="00B24312" w:rsidRDefault="00DB16CA" w:rsidP="00B24312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>§ 4</w:t>
      </w:r>
      <w:r w:rsidR="00B24312">
        <w:rPr>
          <w:rFonts w:ascii="Arial" w:hAnsi="Arial" w:cs="Arial"/>
          <w:szCs w:val="24"/>
        </w:rPr>
        <w:t xml:space="preserve">. </w:t>
      </w:r>
      <w:r w:rsidRPr="00B24312">
        <w:rPr>
          <w:rFonts w:ascii="Arial" w:hAnsi="Arial" w:cs="Arial"/>
          <w:szCs w:val="24"/>
        </w:rPr>
        <w:t xml:space="preserve">Pracownik, który uległ wypadkowi przy pracy, jeżeli jego stan zdrowia na to pozwala powinien niezwłocznie poinformować o wypadku swojego przełożonego oraz zgłosić wypadek na piśmie zgodnie z ustalonym wzorem do sekretariatu szkoły. </w:t>
      </w:r>
    </w:p>
    <w:p w14:paraId="39BF7EE2" w14:textId="65B71619" w:rsidR="00DB16CA" w:rsidRPr="00B24312" w:rsidRDefault="00DB16CA" w:rsidP="00B24312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>§ 5</w:t>
      </w:r>
      <w:r w:rsidR="00B24312">
        <w:rPr>
          <w:rFonts w:ascii="Arial" w:hAnsi="Arial" w:cs="Arial"/>
          <w:szCs w:val="24"/>
        </w:rPr>
        <w:t xml:space="preserve">. </w:t>
      </w:r>
      <w:r w:rsidRPr="00B24312">
        <w:rPr>
          <w:rFonts w:ascii="Arial" w:hAnsi="Arial" w:cs="Arial"/>
          <w:szCs w:val="24"/>
        </w:rPr>
        <w:t>W sprawach nieuregulowanych niniejszym zarządzeniem w zakresie ustalania okoliczności</w:t>
      </w:r>
      <w:r w:rsidR="009F17FF" w:rsidRPr="00B24312">
        <w:rPr>
          <w:rFonts w:ascii="Arial" w:hAnsi="Arial" w:cs="Arial"/>
          <w:szCs w:val="24"/>
        </w:rPr>
        <w:t xml:space="preserve"> </w:t>
      </w:r>
      <w:r w:rsidRPr="00B24312">
        <w:rPr>
          <w:rFonts w:ascii="Arial" w:hAnsi="Arial" w:cs="Arial"/>
          <w:szCs w:val="24"/>
        </w:rPr>
        <w:t xml:space="preserve">i przyczyn wypadków stosuje się przepisy zawarte w Rozporządzeniu </w:t>
      </w:r>
      <w:r w:rsidRPr="00B24312">
        <w:rPr>
          <w:rFonts w:ascii="Arial" w:hAnsi="Arial" w:cs="Arial"/>
          <w:szCs w:val="24"/>
        </w:rPr>
        <w:lastRenderedPageBreak/>
        <w:t>Rady Ministrów z dnia 1 lipca 2009 r. w sprawie ustalania okoliczności i przyczyn wypadków przy pracy</w:t>
      </w:r>
      <w:r w:rsidR="009F17FF" w:rsidRPr="00B24312">
        <w:rPr>
          <w:rFonts w:ascii="Arial" w:hAnsi="Arial" w:cs="Arial"/>
          <w:szCs w:val="24"/>
        </w:rPr>
        <w:t xml:space="preserve"> </w:t>
      </w:r>
      <w:r w:rsidRPr="00B24312">
        <w:rPr>
          <w:rFonts w:ascii="Arial" w:hAnsi="Arial" w:cs="Arial"/>
          <w:szCs w:val="24"/>
        </w:rPr>
        <w:t>(Dz.U. z 2009 r. poz. 870).</w:t>
      </w:r>
    </w:p>
    <w:p w14:paraId="50683372" w14:textId="3E41DAC5" w:rsidR="00DB16CA" w:rsidRPr="00B24312" w:rsidRDefault="00DB16CA" w:rsidP="00B24312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>§ 6</w:t>
      </w:r>
      <w:r w:rsidR="00B24312">
        <w:rPr>
          <w:rFonts w:ascii="Arial" w:hAnsi="Arial" w:cs="Arial"/>
          <w:szCs w:val="24"/>
        </w:rPr>
        <w:t xml:space="preserve">. </w:t>
      </w:r>
      <w:r w:rsidRPr="00B24312">
        <w:rPr>
          <w:rFonts w:ascii="Arial" w:hAnsi="Arial" w:cs="Arial"/>
          <w:szCs w:val="24"/>
        </w:rPr>
        <w:t>Zarządzenie wchodzi w życie z dniem podpisania.</w:t>
      </w:r>
    </w:p>
    <w:p w14:paraId="3A2DCF16" w14:textId="60A5F5F4" w:rsidR="00DB16CA" w:rsidRPr="00B24312" w:rsidRDefault="00DB16CA" w:rsidP="00B24312">
      <w:pPr>
        <w:spacing w:line="360" w:lineRule="auto"/>
        <w:ind w:left="5954"/>
        <w:rPr>
          <w:rFonts w:ascii="Arial" w:hAnsi="Arial" w:cs="Arial"/>
        </w:rPr>
      </w:pPr>
      <w:r w:rsidRPr="00B24312">
        <w:rPr>
          <w:rFonts w:ascii="Arial" w:hAnsi="Arial" w:cs="Arial"/>
        </w:rPr>
        <w:t>Monika Stelmach</w:t>
      </w:r>
      <w:r w:rsidRPr="00B24312">
        <w:rPr>
          <w:rFonts w:ascii="Arial" w:hAnsi="Arial" w:cs="Arial"/>
        </w:rPr>
        <w:br/>
        <w:t>Dyrektor</w:t>
      </w:r>
      <w:r w:rsidRPr="00B24312">
        <w:rPr>
          <w:rFonts w:ascii="Arial" w:hAnsi="Arial" w:cs="Arial"/>
        </w:rPr>
        <w:br/>
        <w:t>Szkoły Podstawowej nr 31</w:t>
      </w:r>
      <w:r w:rsidRPr="00B24312">
        <w:rPr>
          <w:rFonts w:ascii="Arial" w:hAnsi="Arial" w:cs="Arial"/>
        </w:rPr>
        <w:br/>
        <w:t>im. Orła Białego</w:t>
      </w:r>
    </w:p>
    <w:sectPr w:rsidR="00DB16CA" w:rsidRPr="00B24312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EB3A1" w14:textId="77777777" w:rsidR="00B24312" w:rsidRDefault="00B24312" w:rsidP="00B24312">
      <w:r>
        <w:separator/>
      </w:r>
    </w:p>
  </w:endnote>
  <w:endnote w:type="continuationSeparator" w:id="0">
    <w:p w14:paraId="3DA7EBF9" w14:textId="77777777" w:rsidR="00B24312" w:rsidRDefault="00B24312" w:rsidP="00B24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420602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1AAA0F4" w14:textId="47C9CF29" w:rsidR="00B24312" w:rsidRDefault="00B2431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DE4C589" w14:textId="77777777" w:rsidR="00B24312" w:rsidRDefault="00B243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455A0" w14:textId="77777777" w:rsidR="00B24312" w:rsidRDefault="00B24312" w:rsidP="00B24312">
      <w:r>
        <w:separator/>
      </w:r>
    </w:p>
  </w:footnote>
  <w:footnote w:type="continuationSeparator" w:id="0">
    <w:p w14:paraId="7B522F68" w14:textId="77777777" w:rsidR="00B24312" w:rsidRDefault="00B24312" w:rsidP="00B24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6CA"/>
    <w:rsid w:val="00235252"/>
    <w:rsid w:val="00654AF4"/>
    <w:rsid w:val="00854BFE"/>
    <w:rsid w:val="009F17FF"/>
    <w:rsid w:val="00B24312"/>
    <w:rsid w:val="00BA7525"/>
    <w:rsid w:val="00DB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72A80"/>
  <w15:docId w15:val="{D67788F7-FBB1-4381-8FDE-1F8B4D2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16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B16CA"/>
    <w:pPr>
      <w:suppressAutoHyphens/>
      <w:spacing w:before="280" w:after="280"/>
    </w:pPr>
    <w:rPr>
      <w:lang w:eastAsia="ar-SA"/>
    </w:rPr>
  </w:style>
  <w:style w:type="paragraph" w:styleId="Bezodstpw">
    <w:name w:val="No Spacing"/>
    <w:uiPriority w:val="99"/>
    <w:qFormat/>
    <w:rsid w:val="00DB16C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Normalnywcity">
    <w:name w:val="Normalny wcięty"/>
    <w:uiPriority w:val="99"/>
    <w:rsid w:val="00DB16CA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B243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431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243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431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2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</Words>
  <Characters>1858</Characters>
  <Application>Microsoft Office Word</Application>
  <DocSecurity>0</DocSecurity>
  <Lines>15</Lines>
  <Paragraphs>4</Paragraphs>
  <ScaleCrop>false</ScaleCrop>
  <Company>HP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2026-04-30T07:18:00Z</dcterms:created>
  <dcterms:modified xsi:type="dcterms:W3CDTF">2026-04-30T07:18:00Z</dcterms:modified>
</cp:coreProperties>
</file>