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B2C6C" w14:textId="77777777" w:rsidR="00EC4D49" w:rsidRPr="006518FA" w:rsidRDefault="00461104" w:rsidP="006518FA">
      <w:pPr>
        <w:pStyle w:val="Nagwek1"/>
        <w:spacing w:before="80" w:line="276" w:lineRule="auto"/>
        <w:ind w:left="3067" w:right="3062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 xml:space="preserve">ZARZĄDZENIE Nr </w:t>
      </w:r>
      <w:r w:rsidR="00196418" w:rsidRPr="006518FA">
        <w:rPr>
          <w:rFonts w:asciiTheme="minorHAnsi" w:hAnsiTheme="minorHAnsi" w:cstheme="minorHAnsi"/>
        </w:rPr>
        <w:t>15</w:t>
      </w:r>
      <w:r w:rsidRPr="006518FA">
        <w:rPr>
          <w:rFonts w:asciiTheme="minorHAnsi" w:hAnsiTheme="minorHAnsi" w:cstheme="minorHAnsi"/>
        </w:rPr>
        <w:t>.2019</w:t>
      </w:r>
    </w:p>
    <w:p w14:paraId="20240B4B" w14:textId="77777777" w:rsidR="00EC4D49" w:rsidRPr="006518FA" w:rsidRDefault="000914DC" w:rsidP="006518FA">
      <w:pPr>
        <w:spacing w:before="26" w:line="276" w:lineRule="auto"/>
        <w:ind w:left="2535" w:right="2526" w:firstLine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518FA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im. Królowej </w:t>
      </w:r>
      <w:r w:rsidR="00461104" w:rsidRPr="006518FA">
        <w:rPr>
          <w:rFonts w:asciiTheme="minorHAnsi" w:hAnsiTheme="minorHAnsi" w:cstheme="minorHAnsi"/>
          <w:b/>
          <w:sz w:val="28"/>
          <w:szCs w:val="28"/>
        </w:rPr>
        <w:t>Jadw</w:t>
      </w:r>
      <w:r w:rsidR="00B07811" w:rsidRPr="006518FA">
        <w:rPr>
          <w:rFonts w:asciiTheme="minorHAnsi" w:hAnsiTheme="minorHAnsi" w:cstheme="minorHAnsi"/>
          <w:b/>
          <w:sz w:val="28"/>
          <w:szCs w:val="28"/>
        </w:rPr>
        <w:t>igi w Częstochowie z dnia 9</w:t>
      </w:r>
      <w:r w:rsidR="00461104" w:rsidRPr="006518FA">
        <w:rPr>
          <w:rFonts w:asciiTheme="minorHAnsi" w:hAnsiTheme="minorHAnsi" w:cstheme="minorHAnsi"/>
          <w:b/>
          <w:sz w:val="28"/>
          <w:szCs w:val="28"/>
        </w:rPr>
        <w:t xml:space="preserve"> kwietnia 2019</w:t>
      </w:r>
      <w:r w:rsidRPr="006518FA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3F3F2DCD" w14:textId="77777777" w:rsidR="00EC4D49" w:rsidRPr="006518FA" w:rsidRDefault="000914DC" w:rsidP="002E7A81">
      <w:pPr>
        <w:spacing w:before="229" w:line="276" w:lineRule="auto"/>
        <w:ind w:right="123"/>
        <w:rPr>
          <w:rFonts w:asciiTheme="minorHAnsi" w:hAnsiTheme="minorHAnsi" w:cstheme="minorHAnsi"/>
          <w:b/>
          <w:sz w:val="24"/>
          <w:szCs w:val="24"/>
        </w:rPr>
      </w:pPr>
      <w:r w:rsidRPr="006518FA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B07811" w:rsidRPr="006518FA">
        <w:rPr>
          <w:rFonts w:asciiTheme="minorHAnsi" w:hAnsiTheme="minorHAnsi" w:cstheme="minorHAnsi"/>
          <w:b/>
          <w:sz w:val="24"/>
          <w:szCs w:val="24"/>
        </w:rPr>
        <w:t>zmiany w składzie</w:t>
      </w:r>
      <w:r w:rsidR="00461104" w:rsidRPr="006518FA">
        <w:rPr>
          <w:rFonts w:asciiTheme="minorHAnsi" w:hAnsiTheme="minorHAnsi" w:cstheme="minorHAnsi"/>
          <w:b/>
          <w:sz w:val="24"/>
          <w:szCs w:val="24"/>
        </w:rPr>
        <w:t xml:space="preserve"> członków zespołu egzaminacyjnego w tym zespołów nadzorujących przebieg egzaminu ósmoklasisty</w:t>
      </w:r>
    </w:p>
    <w:p w14:paraId="421043FF" w14:textId="77777777" w:rsidR="00EC4D49" w:rsidRPr="006518FA" w:rsidRDefault="000914DC" w:rsidP="0089374D">
      <w:pPr>
        <w:pStyle w:val="Tekstpodstawowy"/>
        <w:spacing w:before="240" w:line="276" w:lineRule="auto"/>
        <w:ind w:right="110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 xml:space="preserve">Na podstawie art. </w:t>
      </w:r>
      <w:r w:rsidR="00461104" w:rsidRPr="006518FA">
        <w:rPr>
          <w:rFonts w:asciiTheme="minorHAnsi" w:hAnsiTheme="minorHAnsi" w:cstheme="minorHAnsi"/>
        </w:rPr>
        <w:t xml:space="preserve">44zzs ust. 2 i 4 ustawy z dnia 7 września 1991 r. o systemie oświaty (t.j. Dz. U. z 2018 r. poz. 1457 z póź. zm.) oraz §14 ust. 1 i § 15 ust. 2 </w:t>
      </w:r>
      <w:r w:rsidR="00FE2322" w:rsidRPr="006518FA">
        <w:rPr>
          <w:rFonts w:asciiTheme="minorHAnsi" w:hAnsiTheme="minorHAnsi" w:cstheme="minorHAnsi"/>
        </w:rPr>
        <w:t>Rozporządzenia Ministra Edukacji Narodowej z dnia 1 sierpnia 2017 r. w sprawie szczegółowych warunków i sposobu przeprowadzania egzaminu ósmoklasisty (Dz. U. z 2017 r. poz. 1512 z póź. zm.)</w:t>
      </w:r>
      <w:r w:rsidR="00B07811" w:rsidRPr="006518FA">
        <w:rPr>
          <w:rFonts w:asciiTheme="minorHAnsi" w:hAnsiTheme="minorHAnsi" w:cstheme="minorHAnsi"/>
        </w:rPr>
        <w:t xml:space="preserve"> zarządza się co nastę</w:t>
      </w:r>
      <w:r w:rsidR="00FE2322" w:rsidRPr="006518FA">
        <w:rPr>
          <w:rFonts w:asciiTheme="minorHAnsi" w:hAnsiTheme="minorHAnsi" w:cstheme="minorHAnsi"/>
        </w:rPr>
        <w:t>puje:</w:t>
      </w:r>
    </w:p>
    <w:p w14:paraId="050D6575" w14:textId="33D85EE2" w:rsidR="00B07811" w:rsidRPr="006518FA" w:rsidRDefault="000914DC" w:rsidP="006518FA">
      <w:pPr>
        <w:pStyle w:val="Tekstpodstawowy"/>
        <w:spacing w:before="162" w:line="276" w:lineRule="auto"/>
        <w:jc w:val="both"/>
        <w:rPr>
          <w:rFonts w:asciiTheme="minorHAnsi" w:hAnsiTheme="minorHAnsi" w:cstheme="minorHAnsi"/>
          <w:b/>
          <w:bCs/>
        </w:rPr>
      </w:pPr>
      <w:r w:rsidRPr="006518FA">
        <w:rPr>
          <w:rFonts w:asciiTheme="minorHAnsi" w:hAnsiTheme="minorHAnsi" w:cstheme="minorHAnsi"/>
          <w:b/>
          <w:bCs/>
        </w:rPr>
        <w:t>§ 1</w:t>
      </w:r>
      <w:r w:rsidR="00D43BF3" w:rsidRPr="006518FA">
        <w:rPr>
          <w:rFonts w:asciiTheme="minorHAnsi" w:hAnsiTheme="minorHAnsi" w:cstheme="minorHAnsi"/>
          <w:b/>
          <w:bCs/>
        </w:rPr>
        <w:t>.</w:t>
      </w:r>
    </w:p>
    <w:p w14:paraId="241CD58F" w14:textId="77777777" w:rsidR="00D43BF3" w:rsidRPr="006518FA" w:rsidRDefault="00FE2322" w:rsidP="0089374D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 xml:space="preserve">Załącznik nr 1 do zarządzenia nr 5.2019 dyrektora Szkoły Podstawowej nr 29 im. Królowej Jadwigi w Częstochowie z dnia 29 stycznia 2019 r. otrzymuje </w:t>
      </w:r>
      <w:r w:rsidR="00B07811" w:rsidRPr="006518FA">
        <w:rPr>
          <w:rFonts w:asciiTheme="minorHAnsi" w:hAnsiTheme="minorHAnsi" w:cstheme="minorHAnsi"/>
        </w:rPr>
        <w:t xml:space="preserve">nowe </w:t>
      </w:r>
      <w:r w:rsidRPr="006518FA">
        <w:rPr>
          <w:rFonts w:asciiTheme="minorHAnsi" w:hAnsiTheme="minorHAnsi" w:cstheme="minorHAnsi"/>
        </w:rPr>
        <w:t>brzmienie</w:t>
      </w:r>
      <w:r w:rsidR="00B07811" w:rsidRPr="006518FA">
        <w:rPr>
          <w:rFonts w:asciiTheme="minorHAnsi" w:hAnsiTheme="minorHAnsi" w:cstheme="minorHAnsi"/>
        </w:rPr>
        <w:t xml:space="preserve"> stanowiące załącznik nr 1 do niniejszego zarządzenia.</w:t>
      </w:r>
    </w:p>
    <w:p w14:paraId="10C91BA9" w14:textId="0EBCD9AC" w:rsidR="00EC4D49" w:rsidRPr="006518FA" w:rsidRDefault="000914DC" w:rsidP="006518FA">
      <w:pPr>
        <w:pStyle w:val="Tekstpodstawowy"/>
        <w:spacing w:before="162" w:line="276" w:lineRule="auto"/>
        <w:jc w:val="both"/>
        <w:rPr>
          <w:rFonts w:asciiTheme="minorHAnsi" w:hAnsiTheme="minorHAnsi" w:cstheme="minorHAnsi"/>
          <w:b/>
          <w:bCs/>
        </w:rPr>
      </w:pPr>
      <w:r w:rsidRPr="006518FA">
        <w:rPr>
          <w:rFonts w:asciiTheme="minorHAnsi" w:hAnsiTheme="minorHAnsi" w:cstheme="minorHAnsi"/>
          <w:b/>
          <w:bCs/>
        </w:rPr>
        <w:t>§ 2</w:t>
      </w:r>
      <w:r w:rsidR="00D43BF3" w:rsidRPr="006518FA">
        <w:rPr>
          <w:rFonts w:asciiTheme="minorHAnsi" w:hAnsiTheme="minorHAnsi" w:cstheme="minorHAnsi"/>
          <w:b/>
          <w:bCs/>
        </w:rPr>
        <w:t>.</w:t>
      </w:r>
    </w:p>
    <w:p w14:paraId="0E36E815" w14:textId="77777777" w:rsidR="00EC4D49" w:rsidRPr="006518FA" w:rsidRDefault="00B07811" w:rsidP="006518FA">
      <w:pPr>
        <w:pStyle w:val="Tekstpodstawowy"/>
        <w:spacing w:before="10" w:after="240" w:line="276" w:lineRule="auto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>Zarządzenie wchodzi w życie z dniem podpisania.</w:t>
      </w:r>
    </w:p>
    <w:p w14:paraId="2932116D" w14:textId="77777777" w:rsidR="00EC4D49" w:rsidRPr="006518FA" w:rsidRDefault="00B07811" w:rsidP="006518FA">
      <w:pPr>
        <w:pStyle w:val="Tekstpodstawowy"/>
        <w:tabs>
          <w:tab w:val="left" w:pos="5757"/>
        </w:tabs>
        <w:spacing w:line="276" w:lineRule="auto"/>
        <w:ind w:left="5772" w:right="1317" w:hanging="15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>(-) Iwona Nędzyńska-Mól D</w:t>
      </w:r>
      <w:r w:rsidR="000914DC" w:rsidRPr="006518FA">
        <w:rPr>
          <w:rFonts w:asciiTheme="minorHAnsi" w:hAnsiTheme="minorHAnsi" w:cstheme="minorHAnsi"/>
        </w:rPr>
        <w:t>yrektor</w:t>
      </w:r>
    </w:p>
    <w:p w14:paraId="00D33AB9" w14:textId="77777777" w:rsidR="00EC4D49" w:rsidRPr="006518FA" w:rsidRDefault="000914DC" w:rsidP="006518FA">
      <w:pPr>
        <w:pStyle w:val="Tekstpodstawowy"/>
        <w:spacing w:line="276" w:lineRule="auto"/>
        <w:ind w:left="5796" w:right="1241" w:hanging="24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>Szkoły Podstawowej nr 29 im. Królowej Jadwigi</w:t>
      </w:r>
    </w:p>
    <w:p w14:paraId="4280808E" w14:textId="77777777" w:rsidR="00EC4D49" w:rsidRPr="006518FA" w:rsidRDefault="000914DC" w:rsidP="006518FA">
      <w:pPr>
        <w:pStyle w:val="Tekstpodstawowy"/>
        <w:spacing w:line="276" w:lineRule="auto"/>
        <w:ind w:left="5818"/>
        <w:rPr>
          <w:rFonts w:asciiTheme="minorHAnsi" w:hAnsiTheme="minorHAnsi" w:cstheme="minorHAnsi"/>
        </w:rPr>
      </w:pPr>
      <w:r w:rsidRPr="006518FA">
        <w:rPr>
          <w:rFonts w:asciiTheme="minorHAnsi" w:hAnsiTheme="minorHAnsi" w:cstheme="minorHAnsi"/>
        </w:rPr>
        <w:t>w Częstochowie</w:t>
      </w:r>
    </w:p>
    <w:sectPr w:rsidR="00EC4D49" w:rsidRPr="006518FA">
      <w:pgSz w:w="11900" w:h="16840"/>
      <w:pgMar w:top="1260" w:right="1120" w:bottom="28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4732"/>
    <w:multiLevelType w:val="hybridMultilevel"/>
    <w:tmpl w:val="36E8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7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4D49"/>
    <w:rsid w:val="000914DC"/>
    <w:rsid w:val="00196418"/>
    <w:rsid w:val="001D243C"/>
    <w:rsid w:val="002E7A81"/>
    <w:rsid w:val="00461104"/>
    <w:rsid w:val="006518FA"/>
    <w:rsid w:val="00733A18"/>
    <w:rsid w:val="00867B46"/>
    <w:rsid w:val="0089374D"/>
    <w:rsid w:val="00B07811"/>
    <w:rsid w:val="00CB668A"/>
    <w:rsid w:val="00D43BF3"/>
    <w:rsid w:val="00E51347"/>
    <w:rsid w:val="00EC4D49"/>
    <w:rsid w:val="00FE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7611"/>
  <w15:docId w15:val="{53A50C57-203F-4BD2-8223-6573F489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26"/>
      <w:ind w:left="2535" w:right="2526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18-2018 Proponowane oceny II półrocze</vt:lpstr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18-2018 Proponowane oceny II półrocze</dc:title>
  <dc:creator>Szkoła Podstawowa nr 29 w Częstochowie</dc:creator>
  <cp:lastModifiedBy>Mateusz xxxxxxxxxx</cp:lastModifiedBy>
  <cp:revision>9</cp:revision>
  <cp:lastPrinted>2019-05-21T12:23:00Z</cp:lastPrinted>
  <dcterms:created xsi:type="dcterms:W3CDTF">2019-05-02T12:02:00Z</dcterms:created>
  <dcterms:modified xsi:type="dcterms:W3CDTF">2026-06-14T17:53:00Z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2019-05-02T00:00:00Z</vt:filetime>
  </property>
</Properties>
</file>