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5308" w14:textId="2B55CB81" w:rsidR="00DD5FB1" w:rsidRPr="00232A05" w:rsidRDefault="00020B95" w:rsidP="00020B95">
      <w:pPr>
        <w:jc w:val="right"/>
        <w:rPr>
          <w:rFonts w:ascii="Times New Roman" w:hAnsi="Times New Roman" w:cs="Times New Roman"/>
          <w:b/>
          <w:bCs/>
        </w:rPr>
      </w:pPr>
      <w:r w:rsidRPr="00232A05">
        <w:rPr>
          <w:rFonts w:ascii="Times New Roman" w:hAnsi="Times New Roman" w:cs="Times New Roman"/>
          <w:b/>
          <w:bCs/>
        </w:rPr>
        <w:t>Załącznik 2</w:t>
      </w:r>
    </w:p>
    <w:p w14:paraId="08FD8DDA" w14:textId="77777777" w:rsidR="00020B95" w:rsidRPr="00020B95" w:rsidRDefault="00020B95" w:rsidP="00020B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 xml:space="preserve">Oświadczenia kandydatów </w:t>
      </w:r>
    </w:p>
    <w:p w14:paraId="02379D4B" w14:textId="7F0AFE6C" w:rsid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>ubiegających się o stanowiska urzędnicze</w:t>
      </w:r>
    </w:p>
    <w:p w14:paraId="63CF66AD" w14:textId="77777777" w:rsidR="00020B95" w:rsidRP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F0EE5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..........................................................                                ....................................................</w:t>
      </w:r>
    </w:p>
    <w:p w14:paraId="298B23BC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i/>
          <w:sz w:val="24"/>
          <w:szCs w:val="24"/>
        </w:rPr>
        <w:t xml:space="preserve">        (imię i </w:t>
      </w:r>
      <w:proofErr w:type="gramStart"/>
      <w:r w:rsidRPr="00020B95">
        <w:rPr>
          <w:rFonts w:ascii="Times New Roman" w:hAnsi="Times New Roman" w:cs="Times New Roman"/>
          <w:i/>
          <w:sz w:val="24"/>
          <w:szCs w:val="24"/>
        </w:rPr>
        <w:t xml:space="preserve">nazwisko)   </w:t>
      </w:r>
      <w:proofErr w:type="gramEnd"/>
      <w:r w:rsidRPr="00020B9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(miejscowość, data)</w:t>
      </w:r>
    </w:p>
    <w:p w14:paraId="59E6B425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14:paraId="0299C8E9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14:paraId="60BD4179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*............................................ skazany/skazana prawomocnym wyrokiem sądu za umyślne przestępstwo ścigane z oskarżenia publicznego lub umyślne przestępstwo skarbowe. (zgodnie z art. 6 ust. 3 pkt. 2 ustawy o pracownikach samorządowych z dnia 21 listopada 2008 r.)</w:t>
      </w:r>
    </w:p>
    <w:p w14:paraId="5785ACF4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48EFFF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 xml:space="preserve">(podpis)   </w:t>
      </w:r>
    </w:p>
    <w:p w14:paraId="0F2BDDEF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14:paraId="20EDDA91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**............................................ pełną zdolność do czynności prawnych. (zgodnie z art. 6 ust. 1 pkt 2 ustawy o pracownikach samorządowych z dnia 21 listopada 2008 r.)</w:t>
      </w:r>
    </w:p>
    <w:p w14:paraId="5FE69DC1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3ECDFB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D70D9FE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14:paraId="4D67CDDF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***............................................ z pełni praw publicznych. (zgodnie z art. 6 ust. 1 pkt 2 ustawy o pracownikach samorządowych z dnia 21 listopada 2008 r.)</w:t>
      </w:r>
    </w:p>
    <w:p w14:paraId="2251D3BB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34801B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123571C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3D1BC11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554B2F0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 należy wpisać odpowiednie zwroty:</w:t>
      </w:r>
    </w:p>
    <w:p w14:paraId="4D619D0B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byłam/byłem</w:t>
      </w:r>
    </w:p>
    <w:p w14:paraId="34D29294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nie byłam/ nie byłem</w:t>
      </w:r>
    </w:p>
    <w:p w14:paraId="0D4DFA9B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 posiadam/ nie posiadam</w:t>
      </w:r>
    </w:p>
    <w:p w14:paraId="156CE10B" w14:textId="32E6C06B" w:rsidR="00020B95" w:rsidRPr="00020B95" w:rsidRDefault="00020B95" w:rsidP="009046B8">
      <w:pPr>
        <w:spacing w:line="240" w:lineRule="auto"/>
        <w:rPr>
          <w:rFonts w:ascii="Times New Roman" w:hAnsi="Times New Roman" w:cs="Times New Roman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***korzystam/ nie korzystam</w:t>
      </w:r>
    </w:p>
    <w:sectPr w:rsidR="00020B95" w:rsidRPr="00020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B95"/>
    <w:rsid w:val="00020B95"/>
    <w:rsid w:val="00232A05"/>
    <w:rsid w:val="009046B8"/>
    <w:rsid w:val="00916809"/>
    <w:rsid w:val="009D4DA1"/>
    <w:rsid w:val="00D91E86"/>
    <w:rsid w:val="00DD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E65B"/>
  <w15:chartTrackingRefBased/>
  <w15:docId w15:val="{3908932E-6495-425E-88A7-0C8B1412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2149</dc:creator>
  <cp:keywords/>
  <dc:description/>
  <cp:lastModifiedBy>Beata Dorożyńska</cp:lastModifiedBy>
  <cp:revision>3</cp:revision>
  <dcterms:created xsi:type="dcterms:W3CDTF">2026-07-03T07:41:00Z</dcterms:created>
  <dcterms:modified xsi:type="dcterms:W3CDTF">2026-07-03T20:11:00Z</dcterms:modified>
</cp:coreProperties>
</file>