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AA3A9" w14:textId="687231E3" w:rsidR="00025212" w:rsidRPr="00FD62C8" w:rsidRDefault="00025212" w:rsidP="00FD62C8">
      <w:pPr>
        <w:spacing w:line="360" w:lineRule="auto"/>
        <w:rPr>
          <w:rFonts w:asciiTheme="minorHAnsi" w:hAnsiTheme="minorHAnsi" w:cstheme="minorHAnsi"/>
          <w:b/>
        </w:rPr>
      </w:pPr>
      <w:r w:rsidRPr="00FD62C8">
        <w:rPr>
          <w:rFonts w:asciiTheme="minorHAnsi" w:hAnsiTheme="minorHAnsi" w:cstheme="minorHAnsi"/>
          <w:b/>
        </w:rPr>
        <w:t xml:space="preserve">ZARZĄDZENIE NR </w:t>
      </w:r>
      <w:r w:rsidR="00437146" w:rsidRPr="00FD62C8">
        <w:rPr>
          <w:rFonts w:asciiTheme="minorHAnsi" w:hAnsiTheme="minorHAnsi" w:cstheme="minorHAnsi"/>
          <w:b/>
        </w:rPr>
        <w:t>6</w:t>
      </w:r>
      <w:r w:rsidRPr="00FD62C8">
        <w:rPr>
          <w:rFonts w:asciiTheme="minorHAnsi" w:hAnsiTheme="minorHAnsi" w:cstheme="minorHAnsi"/>
          <w:b/>
        </w:rPr>
        <w:t>/2024</w:t>
      </w:r>
    </w:p>
    <w:p w14:paraId="50361201" w14:textId="77777777" w:rsidR="00437146" w:rsidRPr="00FD62C8" w:rsidRDefault="00025212" w:rsidP="00FD62C8">
      <w:pPr>
        <w:spacing w:line="360" w:lineRule="auto"/>
        <w:rPr>
          <w:rFonts w:asciiTheme="minorHAnsi" w:hAnsiTheme="minorHAnsi" w:cstheme="minorHAnsi"/>
          <w:b/>
        </w:rPr>
      </w:pPr>
      <w:r w:rsidRPr="00FD62C8">
        <w:rPr>
          <w:rFonts w:asciiTheme="minorHAnsi" w:hAnsiTheme="minorHAnsi" w:cstheme="minorHAnsi"/>
          <w:b/>
        </w:rPr>
        <w:t xml:space="preserve">DYREKTORA MIEJSKIEGO PRZEDSZKOLA NR 5 </w:t>
      </w:r>
    </w:p>
    <w:p w14:paraId="184536FB" w14:textId="7FF0B3FE" w:rsidR="00025212" w:rsidRPr="00FD62C8" w:rsidRDefault="00025212" w:rsidP="00FD62C8">
      <w:pPr>
        <w:spacing w:line="360" w:lineRule="auto"/>
        <w:rPr>
          <w:rFonts w:asciiTheme="minorHAnsi" w:hAnsiTheme="minorHAnsi" w:cstheme="minorHAnsi"/>
          <w:b/>
        </w:rPr>
      </w:pPr>
      <w:r w:rsidRPr="00FD62C8">
        <w:rPr>
          <w:rFonts w:asciiTheme="minorHAnsi" w:hAnsiTheme="minorHAnsi" w:cstheme="minorHAnsi"/>
          <w:b/>
        </w:rPr>
        <w:t>IM. JANA KILIŃSKIEGO W CZĘSTOCHOWIE</w:t>
      </w:r>
    </w:p>
    <w:p w14:paraId="3C2591E4" w14:textId="3C233C2C" w:rsidR="00025212" w:rsidRPr="00FD62C8" w:rsidRDefault="00025212" w:rsidP="00FD62C8">
      <w:pPr>
        <w:spacing w:line="360" w:lineRule="auto"/>
        <w:rPr>
          <w:rFonts w:asciiTheme="minorHAnsi" w:hAnsiTheme="minorHAnsi" w:cstheme="minorHAnsi"/>
          <w:b/>
        </w:rPr>
      </w:pPr>
      <w:r w:rsidRPr="00FD62C8">
        <w:rPr>
          <w:rFonts w:asciiTheme="minorHAnsi" w:hAnsiTheme="minorHAnsi" w:cstheme="minorHAnsi"/>
          <w:b/>
        </w:rPr>
        <w:t>Z DNIA 15.0</w:t>
      </w:r>
      <w:r w:rsidR="00437146" w:rsidRPr="00FD62C8">
        <w:rPr>
          <w:rFonts w:asciiTheme="minorHAnsi" w:hAnsiTheme="minorHAnsi" w:cstheme="minorHAnsi"/>
          <w:b/>
        </w:rPr>
        <w:t>4</w:t>
      </w:r>
      <w:r w:rsidRPr="00FD62C8">
        <w:rPr>
          <w:rFonts w:asciiTheme="minorHAnsi" w:hAnsiTheme="minorHAnsi" w:cstheme="minorHAnsi"/>
          <w:b/>
        </w:rPr>
        <w:t>.2024 r.</w:t>
      </w:r>
    </w:p>
    <w:p w14:paraId="2A62291C" w14:textId="77777777" w:rsidR="0065209E" w:rsidRPr="00FD62C8" w:rsidRDefault="0065209E" w:rsidP="00FD62C8">
      <w:pPr>
        <w:spacing w:line="360" w:lineRule="auto"/>
        <w:rPr>
          <w:rFonts w:asciiTheme="minorHAnsi" w:hAnsiTheme="minorHAnsi" w:cstheme="minorHAnsi"/>
        </w:rPr>
      </w:pPr>
    </w:p>
    <w:p w14:paraId="0C38396F" w14:textId="77777777" w:rsidR="00437146" w:rsidRPr="00FD62C8" w:rsidRDefault="00437146" w:rsidP="00FD62C8">
      <w:pPr>
        <w:spacing w:line="360" w:lineRule="auto"/>
        <w:rPr>
          <w:rFonts w:asciiTheme="minorHAnsi" w:hAnsiTheme="minorHAnsi" w:cstheme="minorHAnsi"/>
          <w:b/>
        </w:rPr>
      </w:pPr>
      <w:r w:rsidRPr="00FD62C8">
        <w:rPr>
          <w:rFonts w:asciiTheme="minorHAnsi" w:hAnsiTheme="minorHAnsi" w:cstheme="minorHAnsi"/>
          <w:b/>
        </w:rPr>
        <w:t>W sprawie : realizacji ekwiwalentu dla pracowników na zakup odzieży i obuwia roboczego</w:t>
      </w:r>
    </w:p>
    <w:p w14:paraId="64001A88" w14:textId="77777777" w:rsidR="00437146" w:rsidRPr="00FD62C8" w:rsidRDefault="00437146" w:rsidP="00FD62C8">
      <w:pPr>
        <w:spacing w:line="360" w:lineRule="auto"/>
        <w:rPr>
          <w:rFonts w:asciiTheme="minorHAnsi" w:hAnsiTheme="minorHAnsi" w:cstheme="minorHAnsi"/>
        </w:rPr>
      </w:pPr>
    </w:p>
    <w:p w14:paraId="7306D0FC" w14:textId="7045E6AE" w:rsidR="00437146" w:rsidRPr="00FD62C8" w:rsidRDefault="00437146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>Na podstawie : art.237 ustawy z dnia 26 czerwca 1974 r. Kodeks Pracy (Dz.U.2022, poz.1510), oraz rozporządzenia Ministra Pracy i Polityki Socjalnej z dnia 26 września 1997 r.  w sprawie ogólnych przepisów bezpieczeństwa i higieny pracy (Dz.U. Nr 169, poz. 1650 ze zm.)</w:t>
      </w:r>
    </w:p>
    <w:p w14:paraId="678C3DDE" w14:textId="77777777" w:rsidR="00437146" w:rsidRPr="00FD62C8" w:rsidRDefault="00437146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 xml:space="preserve"> </w:t>
      </w:r>
    </w:p>
    <w:p w14:paraId="30C9266C" w14:textId="274C7B4F" w:rsidR="00437146" w:rsidRPr="00FD62C8" w:rsidRDefault="00437146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>Zarządzam, co następuje:</w:t>
      </w:r>
    </w:p>
    <w:p w14:paraId="2FD3CD09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§1</w:t>
      </w:r>
    </w:p>
    <w:p w14:paraId="6B6D96E7" w14:textId="74A014D5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  <w:bookmarkStart w:id="0" w:name="_GoBack"/>
      <w:bookmarkEnd w:id="0"/>
      <w:r w:rsidRPr="00FD62C8">
        <w:rPr>
          <w:rFonts w:asciiTheme="minorHAnsi" w:eastAsia="Calibri" w:hAnsiTheme="minorHAnsi" w:cstheme="minorHAnsi"/>
        </w:rPr>
        <w:t>Ustala się normy zużycia środków indywidualnej odzieży i obuwia roboczego na stanowiskach  pracowników zatrudnionych w Miejskim Przedszkolu Nr 5 im. Jana Kilińskiego w Częstochowie zgodnie z Załącznikiem Nr 1</w:t>
      </w:r>
    </w:p>
    <w:p w14:paraId="66430471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§2</w:t>
      </w:r>
    </w:p>
    <w:p w14:paraId="340E4BE0" w14:textId="117C2E3A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  <w:r w:rsidRPr="00FD62C8">
        <w:rPr>
          <w:rFonts w:asciiTheme="minorHAnsi" w:eastAsia="Calibri" w:hAnsiTheme="minorHAnsi" w:cstheme="minorHAnsi"/>
        </w:rPr>
        <w:t>Ustala się obowiązujące kwoty zwrotu za odzież i obuwie robocze zakupione we własnym zakresie i spełniające wymagania bezpieczeństwa i higieny pracy przysługujące pracownikom zatrudnionym w Miejskim Przedszkolu Nr 5 im. Jana Kilińskiego w Częstochowie</w:t>
      </w:r>
    </w:p>
    <w:p w14:paraId="2381AEA3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§3</w:t>
      </w:r>
    </w:p>
    <w:p w14:paraId="41156A06" w14:textId="77777777" w:rsidR="00437146" w:rsidRPr="00FD62C8" w:rsidRDefault="00437146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>Za pranie  odzieży przysługuje ekwiwalent pieniężny wypłacany przez pracodawcę.</w:t>
      </w:r>
    </w:p>
    <w:p w14:paraId="769C02A2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§4</w:t>
      </w:r>
    </w:p>
    <w:p w14:paraId="4D5D3959" w14:textId="6D0596BF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  <w:r w:rsidRPr="00FD62C8">
        <w:rPr>
          <w:rFonts w:asciiTheme="minorHAnsi" w:eastAsia="Calibri" w:hAnsiTheme="minorHAnsi" w:cstheme="minorHAnsi"/>
        </w:rPr>
        <w:t>Wysokość ekwiwalentu jest uzależniona od rzeczywistego czasu pracy pracownika i nie obejmuje okresów nieobecności w pracy.</w:t>
      </w:r>
    </w:p>
    <w:p w14:paraId="0C6DEA7F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§5</w:t>
      </w:r>
    </w:p>
    <w:p w14:paraId="27AA56A9" w14:textId="0B8C2B0D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  <w:r w:rsidRPr="00FD62C8">
        <w:rPr>
          <w:rFonts w:asciiTheme="minorHAnsi" w:eastAsia="Calibri" w:hAnsiTheme="minorHAnsi" w:cstheme="minorHAnsi"/>
        </w:rPr>
        <w:t xml:space="preserve">Traci moc zarządzenia Nr 5/2013 z dnia 01.10.2013 r.                                                          </w:t>
      </w:r>
    </w:p>
    <w:p w14:paraId="4CCB53DB" w14:textId="77777777" w:rsidR="00437146" w:rsidRPr="00FD62C8" w:rsidRDefault="00437146" w:rsidP="00FD62C8">
      <w:pPr>
        <w:spacing w:line="360" w:lineRule="auto"/>
        <w:ind w:left="3540" w:firstLine="708"/>
        <w:rPr>
          <w:rFonts w:asciiTheme="minorHAnsi" w:eastAsia="Calibri" w:hAnsiTheme="minorHAnsi" w:cstheme="minorHAnsi"/>
          <w:b/>
        </w:rPr>
      </w:pPr>
      <w:r w:rsidRPr="00FD62C8">
        <w:rPr>
          <w:rFonts w:asciiTheme="minorHAnsi" w:eastAsia="Calibri" w:hAnsiTheme="minorHAnsi" w:cstheme="minorHAnsi"/>
          <w:b/>
        </w:rPr>
        <w:t>§6</w:t>
      </w:r>
    </w:p>
    <w:p w14:paraId="2F5CD6D2" w14:textId="77777777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  <w:r w:rsidRPr="00FD62C8">
        <w:rPr>
          <w:rFonts w:asciiTheme="minorHAnsi" w:eastAsia="Calibri" w:hAnsiTheme="minorHAnsi" w:cstheme="minorHAnsi"/>
        </w:rPr>
        <w:t>Zarządzenie wchodzi w życie z dniem 1 maja 2024 r.</w:t>
      </w:r>
    </w:p>
    <w:p w14:paraId="17A9FD19" w14:textId="77777777" w:rsidR="00437146" w:rsidRPr="00FD62C8" w:rsidRDefault="00437146" w:rsidP="00FD62C8">
      <w:pPr>
        <w:spacing w:line="360" w:lineRule="auto"/>
        <w:rPr>
          <w:rFonts w:asciiTheme="minorHAnsi" w:eastAsia="Calibri" w:hAnsiTheme="minorHAnsi" w:cstheme="minorHAnsi"/>
        </w:rPr>
      </w:pPr>
    </w:p>
    <w:p w14:paraId="69F9E057" w14:textId="322048EA" w:rsidR="00025212" w:rsidRPr="00FD62C8" w:rsidRDefault="00025212" w:rsidP="00FD62C8">
      <w:pPr>
        <w:spacing w:line="360" w:lineRule="auto"/>
        <w:rPr>
          <w:rFonts w:asciiTheme="minorHAnsi" w:hAnsiTheme="minorHAnsi" w:cstheme="minorHAnsi"/>
        </w:rPr>
      </w:pPr>
    </w:p>
    <w:p w14:paraId="0116DD67" w14:textId="77777777" w:rsidR="00025212" w:rsidRPr="00FD62C8" w:rsidRDefault="00025212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>(-)  Małgorzata Bajdur</w:t>
      </w:r>
    </w:p>
    <w:p w14:paraId="67F04871" w14:textId="534635D5" w:rsidR="00C14C7B" w:rsidRPr="00FD62C8" w:rsidRDefault="00025212" w:rsidP="00FD62C8">
      <w:pPr>
        <w:spacing w:line="360" w:lineRule="auto"/>
        <w:rPr>
          <w:rFonts w:asciiTheme="minorHAnsi" w:hAnsiTheme="minorHAnsi" w:cstheme="minorHAnsi"/>
        </w:rPr>
      </w:pPr>
      <w:r w:rsidRPr="00FD62C8">
        <w:rPr>
          <w:rFonts w:asciiTheme="minorHAnsi" w:hAnsiTheme="minorHAnsi" w:cstheme="minorHAnsi"/>
        </w:rPr>
        <w:t>Dyrektor Miejskiego Przedszkola nr 5 im. Jana Kilińskiego</w:t>
      </w:r>
    </w:p>
    <w:sectPr w:rsidR="00C14C7B" w:rsidRPr="00FD62C8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146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D62C8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nhideWhenUsed/>
    <w:rsid w:val="00437146"/>
    <w:pPr>
      <w:widowControl w:val="0"/>
      <w:spacing w:after="120"/>
    </w:pPr>
    <w:rPr>
      <w:rFonts w:eastAsia="Lucida Sans Unicode"/>
      <w:kern w:val="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37146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437146"/>
    <w:pPr>
      <w:widowControl w:val="0"/>
    </w:pPr>
    <w:rPr>
      <w:rFonts w:eastAsia="Lucida Sans Unicode"/>
      <w:kern w:val="2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Konto Microsoft</cp:lastModifiedBy>
  <cp:revision>3</cp:revision>
  <cp:lastPrinted>2024-02-14T11:28:00Z</cp:lastPrinted>
  <dcterms:created xsi:type="dcterms:W3CDTF">2024-11-06T11:35:00Z</dcterms:created>
  <dcterms:modified xsi:type="dcterms:W3CDTF">2026-09-03T13:30:00Z</dcterms:modified>
</cp:coreProperties>
</file>