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2DCD0" w14:textId="77777777" w:rsidR="00CF7531" w:rsidRPr="00BF16CE" w:rsidRDefault="00CF7531" w:rsidP="00BF16CE">
      <w:pPr>
        <w:widowControl w:val="0"/>
        <w:autoSpaceDE w:val="0"/>
        <w:autoSpaceDN w:val="0"/>
        <w:spacing w:before="130" w:after="0" w:line="276" w:lineRule="auto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BF16CE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</w:t>
      </w:r>
      <w:r w:rsidR="00DF23CC" w:rsidRPr="00BF16CE">
        <w:rPr>
          <w:rFonts w:eastAsia="Times New Roman" w:cstheme="minorHAnsi"/>
          <w:b/>
          <w:bCs/>
          <w:sz w:val="28"/>
          <w:szCs w:val="28"/>
          <w:lang w:eastAsia="pl-PL" w:bidi="pl-PL"/>
        </w:rPr>
        <w:t>NR 3.2021</w:t>
      </w:r>
    </w:p>
    <w:p w14:paraId="278DF659" w14:textId="77777777" w:rsidR="00CF7531" w:rsidRPr="00BF16CE" w:rsidRDefault="00CF7531" w:rsidP="00BF16CE">
      <w:pPr>
        <w:widowControl w:val="0"/>
        <w:autoSpaceDE w:val="0"/>
        <w:autoSpaceDN w:val="0"/>
        <w:spacing w:before="50" w:after="0" w:line="276" w:lineRule="auto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BF16CE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BF16CE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BF16CE">
        <w:rPr>
          <w:rFonts w:eastAsia="Times New Roman" w:cstheme="minorHAnsi"/>
          <w:b/>
          <w:sz w:val="28"/>
          <w:szCs w:val="28"/>
          <w:lang w:eastAsia="pl-PL" w:bidi="pl-PL"/>
        </w:rPr>
        <w:br/>
        <w:t>z dnia 19 stycznia 2021 r.</w:t>
      </w:r>
    </w:p>
    <w:p w14:paraId="0C30858F" w14:textId="77777777" w:rsidR="00CF7531" w:rsidRPr="00BF16CE" w:rsidRDefault="00CF7531" w:rsidP="00BF16CE">
      <w:pPr>
        <w:spacing w:line="276" w:lineRule="auto"/>
        <w:jc w:val="center"/>
        <w:rPr>
          <w:rFonts w:cstheme="minorHAnsi"/>
          <w:b/>
          <w:sz w:val="24"/>
          <w:szCs w:val="24"/>
        </w:rPr>
      </w:pPr>
    </w:p>
    <w:p w14:paraId="3C806E87" w14:textId="77777777" w:rsidR="00CF7531" w:rsidRPr="00BF16CE" w:rsidRDefault="00CF7531" w:rsidP="00BF16CE">
      <w:pPr>
        <w:spacing w:after="0" w:line="276" w:lineRule="auto"/>
        <w:rPr>
          <w:rFonts w:cstheme="minorHAnsi"/>
          <w:b/>
          <w:sz w:val="24"/>
          <w:szCs w:val="24"/>
        </w:rPr>
      </w:pPr>
      <w:r w:rsidRPr="00BF16CE">
        <w:rPr>
          <w:rFonts w:cstheme="minorHAnsi"/>
          <w:b/>
          <w:sz w:val="24"/>
          <w:szCs w:val="24"/>
        </w:rPr>
        <w:t>w sprawie: klasyfikacji uczniów</w:t>
      </w:r>
    </w:p>
    <w:p w14:paraId="261D17FF" w14:textId="77777777" w:rsidR="00CF7531" w:rsidRPr="00BF16CE" w:rsidRDefault="00CF7531" w:rsidP="00BF16CE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</w:p>
    <w:p w14:paraId="452E5B24" w14:textId="77777777" w:rsidR="00CF7531" w:rsidRPr="00BF16CE" w:rsidRDefault="00CF7531" w:rsidP="00BF16CE">
      <w:pPr>
        <w:spacing w:after="0" w:line="276" w:lineRule="auto"/>
        <w:rPr>
          <w:rFonts w:cstheme="minorHAnsi"/>
          <w:b/>
          <w:sz w:val="24"/>
          <w:szCs w:val="24"/>
        </w:rPr>
      </w:pPr>
      <w:r w:rsidRPr="00BF16CE">
        <w:rPr>
          <w:rFonts w:cstheme="minorHAnsi"/>
          <w:sz w:val="24"/>
          <w:szCs w:val="24"/>
        </w:rPr>
        <w:t xml:space="preserve">Działając na podstawie art. 69 ust. 6 Ustawy z dnia 14 grudnia 2016 r. – Prawo oświatowe (Dz. U. 2020 poz. 910) </w:t>
      </w:r>
      <w:r w:rsidRPr="00BF16CE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BF16CE">
        <w:rPr>
          <w:rFonts w:cstheme="minorHAnsi"/>
          <w:sz w:val="24"/>
          <w:szCs w:val="24"/>
        </w:rPr>
        <w:t xml:space="preserve">§ 11 a ust.1 rozporządzenia Ministra Edukacji Narodowej z dnia 20 marca 2020 r. w sprawie szczególnych rozwiązań w okresie czasowego ograniczenia funkcjonowania jednostek (Dz.U.2020, poz. 493 ze zm.) oraz w nawiązaniu do rozporządzenia Ministra Edukacji Narodowej z dnia 11 marca 2020 r. w sprawie czasowego ograniczenia funkcjonowania jednostek systemu oświaty w związku z zapobieganiem, przeciwdziałaniem i zwalczaniem COVID-19 (Dz. U. z 2020 r. poz. 410 z </w:t>
      </w:r>
      <w:proofErr w:type="spellStart"/>
      <w:r w:rsidRPr="00BF16CE">
        <w:rPr>
          <w:rFonts w:cstheme="minorHAnsi"/>
          <w:sz w:val="24"/>
          <w:szCs w:val="24"/>
        </w:rPr>
        <w:t>póź</w:t>
      </w:r>
      <w:proofErr w:type="spellEnd"/>
      <w:r w:rsidRPr="00BF16CE">
        <w:rPr>
          <w:rFonts w:cstheme="minorHAnsi"/>
          <w:sz w:val="24"/>
          <w:szCs w:val="24"/>
        </w:rPr>
        <w:t>. zm.) zarządzam, co następuje</w:t>
      </w:r>
      <w:r w:rsidRPr="00BF16CE">
        <w:rPr>
          <w:rFonts w:cstheme="minorHAnsi"/>
          <w:b/>
          <w:sz w:val="24"/>
          <w:szCs w:val="24"/>
        </w:rPr>
        <w:t>:</w:t>
      </w:r>
    </w:p>
    <w:p w14:paraId="16AFD580" w14:textId="32CA2A26" w:rsidR="00CF7531" w:rsidRPr="00BF16CE" w:rsidRDefault="00CF7531" w:rsidP="00BF16CE">
      <w:pPr>
        <w:spacing w:line="276" w:lineRule="auto"/>
        <w:rPr>
          <w:rFonts w:cstheme="minorHAnsi"/>
          <w:b/>
          <w:sz w:val="24"/>
          <w:szCs w:val="24"/>
        </w:rPr>
      </w:pPr>
      <w:r w:rsidRPr="00BF16CE">
        <w:rPr>
          <w:rFonts w:cstheme="minorHAnsi"/>
          <w:b/>
          <w:sz w:val="24"/>
          <w:szCs w:val="24"/>
        </w:rPr>
        <w:t>§ 1</w:t>
      </w:r>
      <w:r w:rsidR="00BF16CE">
        <w:rPr>
          <w:rFonts w:cstheme="minorHAnsi"/>
          <w:b/>
          <w:sz w:val="24"/>
          <w:szCs w:val="24"/>
        </w:rPr>
        <w:t>.</w:t>
      </w:r>
    </w:p>
    <w:p w14:paraId="729E58C7" w14:textId="77777777" w:rsidR="00CF7531" w:rsidRPr="00BF16CE" w:rsidRDefault="00CF7531" w:rsidP="00BF16CE">
      <w:pPr>
        <w:spacing w:after="0" w:line="276" w:lineRule="auto"/>
        <w:rPr>
          <w:rFonts w:cstheme="minorHAnsi"/>
          <w:sz w:val="24"/>
          <w:szCs w:val="24"/>
        </w:rPr>
      </w:pPr>
      <w:r w:rsidRPr="00BF16CE">
        <w:rPr>
          <w:rFonts w:cstheme="minorHAnsi"/>
          <w:sz w:val="24"/>
          <w:szCs w:val="24"/>
        </w:rPr>
        <w:t xml:space="preserve">Zwołuję zebranie Rady Pedagogicznej z wykorzystaniem środków komunikacji elektronicznej (Office 365, </w:t>
      </w:r>
      <w:proofErr w:type="spellStart"/>
      <w:r w:rsidRPr="00BF16CE">
        <w:rPr>
          <w:rFonts w:cstheme="minorHAnsi"/>
          <w:sz w:val="24"/>
          <w:szCs w:val="24"/>
        </w:rPr>
        <w:t>Teams</w:t>
      </w:r>
      <w:proofErr w:type="spellEnd"/>
      <w:r w:rsidRPr="00BF16CE">
        <w:rPr>
          <w:rFonts w:cstheme="minorHAnsi"/>
          <w:sz w:val="24"/>
          <w:szCs w:val="24"/>
        </w:rPr>
        <w:t>, kanał ogólny, zespół: Nauczyciele) w dniu 26 stycznia 2021 r. o godz. 15:30.</w:t>
      </w:r>
    </w:p>
    <w:p w14:paraId="601A136B" w14:textId="10BFC242" w:rsidR="00CF7531" w:rsidRPr="00BF16CE" w:rsidRDefault="00CF7531" w:rsidP="00BF16CE">
      <w:pPr>
        <w:spacing w:line="276" w:lineRule="auto"/>
        <w:rPr>
          <w:rFonts w:cstheme="minorHAnsi"/>
          <w:b/>
          <w:sz w:val="24"/>
          <w:szCs w:val="24"/>
        </w:rPr>
      </w:pPr>
      <w:r w:rsidRPr="00BF16CE">
        <w:rPr>
          <w:rFonts w:cstheme="minorHAnsi"/>
          <w:b/>
          <w:sz w:val="24"/>
          <w:szCs w:val="24"/>
        </w:rPr>
        <w:t>§ 2</w:t>
      </w:r>
      <w:r w:rsidR="00BF16CE">
        <w:rPr>
          <w:rFonts w:cstheme="minorHAnsi"/>
          <w:b/>
          <w:sz w:val="24"/>
          <w:szCs w:val="24"/>
        </w:rPr>
        <w:t>.</w:t>
      </w:r>
    </w:p>
    <w:p w14:paraId="6367E55B" w14:textId="77777777" w:rsidR="00CF7531" w:rsidRPr="00BF16CE" w:rsidRDefault="00CF7531" w:rsidP="00BF16CE">
      <w:pPr>
        <w:pStyle w:val="Akapitzlist"/>
        <w:ind w:left="0"/>
        <w:rPr>
          <w:rFonts w:cstheme="minorHAnsi"/>
          <w:sz w:val="24"/>
          <w:szCs w:val="24"/>
        </w:rPr>
      </w:pPr>
      <w:r w:rsidRPr="00BF16CE">
        <w:rPr>
          <w:rFonts w:cstheme="minorHAnsi"/>
          <w:sz w:val="24"/>
          <w:szCs w:val="24"/>
        </w:rPr>
        <w:t>Tematyka:</w:t>
      </w:r>
    </w:p>
    <w:p w14:paraId="23D6CD12" w14:textId="77777777" w:rsidR="00CF7531" w:rsidRPr="00BF16CE" w:rsidRDefault="00CF7531" w:rsidP="00BF16CE">
      <w:pPr>
        <w:spacing w:line="276" w:lineRule="auto"/>
        <w:rPr>
          <w:rFonts w:cstheme="minorHAnsi"/>
          <w:sz w:val="24"/>
          <w:szCs w:val="24"/>
        </w:rPr>
      </w:pPr>
      <w:r w:rsidRPr="00BF16CE">
        <w:rPr>
          <w:rFonts w:cstheme="minorHAnsi"/>
          <w:sz w:val="24"/>
          <w:szCs w:val="24"/>
        </w:rPr>
        <w:t>Omówienie wyników klasyfikacji poszczególnych oddziałów.</w:t>
      </w:r>
    </w:p>
    <w:p w14:paraId="66CBF6F9" w14:textId="278C1846" w:rsidR="00CF7531" w:rsidRPr="00BF16CE" w:rsidRDefault="00CF7531" w:rsidP="00BF16CE">
      <w:pPr>
        <w:spacing w:line="276" w:lineRule="auto"/>
        <w:rPr>
          <w:rFonts w:cstheme="minorHAnsi"/>
          <w:b/>
          <w:sz w:val="24"/>
          <w:szCs w:val="24"/>
        </w:rPr>
      </w:pPr>
      <w:r w:rsidRPr="00BF16CE">
        <w:rPr>
          <w:rFonts w:cstheme="minorHAnsi"/>
          <w:b/>
          <w:sz w:val="24"/>
          <w:szCs w:val="24"/>
        </w:rPr>
        <w:t>§ 3</w:t>
      </w:r>
      <w:r w:rsidR="00BF16CE">
        <w:rPr>
          <w:rFonts w:cstheme="minorHAnsi"/>
          <w:b/>
          <w:sz w:val="24"/>
          <w:szCs w:val="24"/>
        </w:rPr>
        <w:t>.</w:t>
      </w:r>
    </w:p>
    <w:p w14:paraId="39CEA572" w14:textId="77777777" w:rsidR="00CF7531" w:rsidRPr="00BF16CE" w:rsidRDefault="00CF7531" w:rsidP="00BF16CE">
      <w:pPr>
        <w:spacing w:line="276" w:lineRule="auto"/>
        <w:rPr>
          <w:rFonts w:cstheme="minorHAnsi"/>
          <w:sz w:val="24"/>
          <w:szCs w:val="24"/>
        </w:rPr>
      </w:pPr>
      <w:r w:rsidRPr="00BF16CE">
        <w:rPr>
          <w:rFonts w:cstheme="minorHAnsi"/>
          <w:sz w:val="24"/>
          <w:szCs w:val="24"/>
        </w:rPr>
        <w:t xml:space="preserve">Zarządzenie wchodzi w życie z dniem podpisania. </w:t>
      </w:r>
    </w:p>
    <w:p w14:paraId="74C30C4F" w14:textId="77777777" w:rsidR="00CF7531" w:rsidRPr="00BF16CE" w:rsidRDefault="00CF7531" w:rsidP="00BF16CE">
      <w:pPr>
        <w:spacing w:after="0" w:line="276" w:lineRule="auto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BF16CE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79BC2064" w14:textId="77777777" w:rsidR="00CF7531" w:rsidRPr="00BF16CE" w:rsidRDefault="00CF7531" w:rsidP="00BF16CE">
      <w:pPr>
        <w:tabs>
          <w:tab w:val="left" w:pos="5655"/>
        </w:tabs>
        <w:spacing w:after="0" w:line="276" w:lineRule="auto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BF16CE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41339989" w14:textId="77777777" w:rsidR="00CF7531" w:rsidRPr="00BF16CE" w:rsidRDefault="00CF7531" w:rsidP="00BF16CE">
      <w:pPr>
        <w:tabs>
          <w:tab w:val="left" w:pos="5655"/>
        </w:tabs>
        <w:spacing w:after="0" w:line="276" w:lineRule="auto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BF16CE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7395E453" w14:textId="77777777" w:rsidR="00CF7531" w:rsidRPr="00BF16CE" w:rsidRDefault="00CF7531" w:rsidP="00BF16CE">
      <w:pPr>
        <w:tabs>
          <w:tab w:val="left" w:pos="5700"/>
        </w:tabs>
        <w:spacing w:after="0" w:line="276" w:lineRule="auto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BF16CE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58652FE6" w14:textId="77777777" w:rsidR="00CF7531" w:rsidRPr="00BF16CE" w:rsidRDefault="00CF7531" w:rsidP="00BF16CE">
      <w:pPr>
        <w:tabs>
          <w:tab w:val="left" w:pos="5700"/>
        </w:tabs>
        <w:spacing w:after="0" w:line="276" w:lineRule="auto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BF16CE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CF7531" w:rsidRPr="00BF16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E6C"/>
    <w:multiLevelType w:val="hybridMultilevel"/>
    <w:tmpl w:val="ECF07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1659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531"/>
    <w:rsid w:val="00395E10"/>
    <w:rsid w:val="0076186B"/>
    <w:rsid w:val="00A947CB"/>
    <w:rsid w:val="00BF16CE"/>
    <w:rsid w:val="00BF33DB"/>
    <w:rsid w:val="00CF7531"/>
    <w:rsid w:val="00D33163"/>
    <w:rsid w:val="00DF23CC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E9482"/>
  <w15:docId w15:val="{FDB86C3A-7F06-43CB-8522-4FB43412B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753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7531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2</cp:revision>
  <cp:lastPrinted>2021-03-29T09:15:00Z</cp:lastPrinted>
  <dcterms:created xsi:type="dcterms:W3CDTF">2026-10-11T20:30:00Z</dcterms:created>
  <dcterms:modified xsi:type="dcterms:W3CDTF">2026-10-11T20:30:00Z</dcterms:modified>
</cp:coreProperties>
</file>