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9AE79" w14:textId="39556754" w:rsidR="00317BF7" w:rsidRPr="00317BF7" w:rsidRDefault="00000000" w:rsidP="00317BF7">
      <w:pPr>
        <w:pStyle w:val="Nagwek3"/>
        <w:spacing w:before="0"/>
        <w:jc w:val="center"/>
        <w:rPr>
          <w:rFonts w:asciiTheme="majorHAnsi" w:eastAsia="Google Sans" w:hAnsiTheme="majorHAnsi" w:cstheme="majorHAnsi"/>
          <w:sz w:val="24"/>
          <w:szCs w:val="24"/>
        </w:rPr>
      </w:pPr>
      <w:r w:rsidRPr="00317BF7">
        <w:rPr>
          <w:rFonts w:asciiTheme="majorHAnsi" w:eastAsia="Google Sans" w:hAnsiTheme="majorHAnsi" w:cstheme="majorHAnsi"/>
          <w:sz w:val="24"/>
          <w:szCs w:val="24"/>
        </w:rPr>
        <w:t xml:space="preserve">Zarządzenie </w:t>
      </w:r>
      <w:r w:rsidR="00317BF7" w:rsidRPr="00317BF7">
        <w:rPr>
          <w:rFonts w:asciiTheme="majorHAnsi" w:eastAsia="Google Sans" w:hAnsiTheme="majorHAnsi" w:cstheme="majorHAnsi"/>
          <w:sz w:val="24"/>
          <w:szCs w:val="24"/>
        </w:rPr>
        <w:t>Nr 19/2026</w:t>
      </w:r>
    </w:p>
    <w:p w14:paraId="455EE939" w14:textId="00F55E44" w:rsidR="00317BF7" w:rsidRPr="00317BF7" w:rsidRDefault="00000000" w:rsidP="00317BF7">
      <w:pPr>
        <w:pStyle w:val="Nagwek3"/>
        <w:spacing w:before="0"/>
        <w:jc w:val="center"/>
        <w:rPr>
          <w:rFonts w:asciiTheme="majorHAnsi" w:eastAsia="Google Sans" w:hAnsiTheme="majorHAnsi" w:cstheme="majorHAnsi"/>
          <w:sz w:val="24"/>
          <w:szCs w:val="24"/>
        </w:rPr>
      </w:pPr>
      <w:r w:rsidRPr="00317BF7">
        <w:rPr>
          <w:rFonts w:asciiTheme="majorHAnsi" w:eastAsia="Google Sans" w:hAnsiTheme="majorHAnsi" w:cstheme="majorHAnsi"/>
          <w:sz w:val="24"/>
          <w:szCs w:val="24"/>
        </w:rPr>
        <w:t>Dyrektora Zespołu Szkół Samochodowych</w:t>
      </w:r>
    </w:p>
    <w:p w14:paraId="0000000A" w14:textId="1C69E27A" w:rsidR="004C0872" w:rsidRPr="00317BF7" w:rsidRDefault="00000000" w:rsidP="00317BF7">
      <w:pPr>
        <w:pStyle w:val="Nagwek3"/>
        <w:spacing w:before="0"/>
        <w:jc w:val="center"/>
        <w:rPr>
          <w:rFonts w:asciiTheme="majorHAnsi" w:eastAsia="Google Sans" w:hAnsiTheme="majorHAnsi" w:cstheme="majorHAnsi"/>
        </w:rPr>
      </w:pPr>
      <w:r w:rsidRPr="00317BF7">
        <w:rPr>
          <w:rFonts w:asciiTheme="majorHAnsi" w:eastAsia="Google Sans" w:hAnsiTheme="majorHAnsi" w:cstheme="majorHAnsi"/>
          <w:sz w:val="24"/>
          <w:szCs w:val="24"/>
        </w:rPr>
        <w:t xml:space="preserve">z dnia </w:t>
      </w:r>
      <w:r w:rsidR="00134609" w:rsidRPr="00317BF7">
        <w:rPr>
          <w:rFonts w:asciiTheme="majorHAnsi" w:eastAsia="Google Sans" w:hAnsiTheme="majorHAnsi" w:cstheme="majorHAnsi"/>
          <w:sz w:val="24"/>
          <w:szCs w:val="24"/>
        </w:rPr>
        <w:t>26.1</w:t>
      </w:r>
      <w:r w:rsidR="00CD289B" w:rsidRPr="00317BF7">
        <w:rPr>
          <w:rFonts w:asciiTheme="majorHAnsi" w:eastAsia="Google Sans" w:hAnsiTheme="majorHAnsi" w:cstheme="majorHAnsi"/>
          <w:sz w:val="24"/>
          <w:szCs w:val="24"/>
        </w:rPr>
        <w:t>0.2026</w:t>
      </w:r>
      <w:r w:rsidRPr="00317BF7">
        <w:rPr>
          <w:rFonts w:asciiTheme="majorHAnsi" w:eastAsia="Google Sans" w:hAnsiTheme="majorHAnsi" w:cstheme="majorHAnsi"/>
          <w:sz w:val="24"/>
          <w:szCs w:val="24"/>
        </w:rPr>
        <w:t xml:space="preserve"> r.</w:t>
      </w:r>
    </w:p>
    <w:p w14:paraId="0000000B" w14:textId="52EEA9FE" w:rsidR="004C0872" w:rsidRPr="00CD289B" w:rsidRDefault="00000000" w:rsidP="00CD289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CD289B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w sprawie ustalenia zasad, </w:t>
      </w:r>
      <w:r w:rsidR="00587DB2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warunków, </w:t>
      </w:r>
      <w:r w:rsidRPr="00CD289B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terminów i wysokości dofinansowania zakupu okularów </w:t>
      </w:r>
      <w:r w:rsidR="0001634B" w:rsidRPr="00CD289B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lub soczewek kontaktowych </w:t>
      </w:r>
      <w:r w:rsidRPr="00CD289B">
        <w:rPr>
          <w:rFonts w:asciiTheme="majorHAnsi" w:eastAsia="Google Sans" w:hAnsiTheme="majorHAnsi" w:cstheme="majorHAnsi"/>
          <w:b/>
          <w:bCs/>
          <w:sz w:val="24"/>
          <w:szCs w:val="24"/>
        </w:rPr>
        <w:t>korygujących wzrok dla pracowników zatrudnionych na stanowiskach wyposażonych w monitory ekranowe</w:t>
      </w:r>
    </w:p>
    <w:p w14:paraId="177E6171" w14:textId="77777777" w:rsidR="00CD289B" w:rsidRPr="00CD289B" w:rsidRDefault="00CD289B" w:rsidP="00134609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111E31BD" w14:textId="77777777" w:rsidR="0001634B" w:rsidRPr="00CD289B" w:rsidRDefault="0001634B" w:rsidP="00134609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6BDF8E63" w14:textId="66C476B6" w:rsidR="00B76CA5" w:rsidRDefault="00000000" w:rsidP="0001634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  <w:b/>
          <w:bCs/>
        </w:rPr>
      </w:pPr>
      <w:r w:rsidRPr="00CD289B">
        <w:rPr>
          <w:rFonts w:asciiTheme="majorHAnsi" w:eastAsia="Google Sans" w:hAnsiTheme="majorHAnsi" w:cstheme="majorHAnsi"/>
          <w:b/>
          <w:bCs/>
        </w:rPr>
        <w:t xml:space="preserve">Na podstawie § 8 ust. 2 rozporządzenia Ministra Pracy i Polityki Socjalnej z dnia 1 grudnia 1998 r. </w:t>
      </w:r>
      <w:r w:rsidR="00CD289B">
        <w:rPr>
          <w:rFonts w:asciiTheme="majorHAnsi" w:eastAsia="Google Sans" w:hAnsiTheme="majorHAnsi" w:cstheme="majorHAnsi"/>
          <w:b/>
          <w:bCs/>
        </w:rPr>
        <w:br/>
      </w:r>
      <w:r w:rsidRPr="00CD289B">
        <w:rPr>
          <w:rFonts w:asciiTheme="majorHAnsi" w:eastAsia="Google Sans" w:hAnsiTheme="majorHAnsi" w:cstheme="majorHAnsi"/>
          <w:b/>
          <w:bCs/>
        </w:rPr>
        <w:t>w sprawie bezpieczeństwa i higieny pracy na stanowiskach wyposażonych w monitory ekranowe,</w:t>
      </w:r>
    </w:p>
    <w:p w14:paraId="7888FE11" w14:textId="77777777" w:rsidR="00CD289B" w:rsidRPr="00CD289B" w:rsidRDefault="00CD289B" w:rsidP="0001634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  <w:b/>
          <w:bCs/>
        </w:rPr>
      </w:pPr>
    </w:p>
    <w:p w14:paraId="0000000C" w14:textId="711FCFA2" w:rsidR="004C0872" w:rsidRPr="001D485D" w:rsidRDefault="0000000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  <w:r w:rsidRPr="00CD289B">
        <w:rPr>
          <w:rFonts w:asciiTheme="majorHAnsi" w:eastAsia="Google Sans" w:hAnsiTheme="majorHAnsi" w:cstheme="majorHAnsi"/>
        </w:rPr>
        <w:t xml:space="preserve"> </w:t>
      </w:r>
      <w:r w:rsidR="00CD289B" w:rsidRPr="00CD289B">
        <w:rPr>
          <w:rFonts w:asciiTheme="majorHAnsi" w:eastAsia="Google Sans" w:hAnsiTheme="majorHAnsi" w:cstheme="majorHAnsi"/>
        </w:rPr>
        <w:t xml:space="preserve">                                                                        </w:t>
      </w:r>
      <w:r w:rsidRPr="001D485D">
        <w:rPr>
          <w:rFonts w:asciiTheme="majorHAnsi" w:eastAsia="Google Sans" w:hAnsiTheme="majorHAnsi" w:cstheme="majorHAnsi"/>
          <w:b/>
          <w:bCs/>
        </w:rPr>
        <w:t>zarządza się, co następuje:</w:t>
      </w:r>
    </w:p>
    <w:p w14:paraId="6A442538" w14:textId="77777777" w:rsidR="00CD289B" w:rsidRPr="00CD289B" w:rsidRDefault="00CD289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</w:p>
    <w:p w14:paraId="757AB118" w14:textId="78565E07" w:rsidR="00CD289B" w:rsidRPr="00CD289B" w:rsidRDefault="00CD289B" w:rsidP="00CD289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</w:rPr>
      </w:pPr>
      <w:r w:rsidRPr="00CD289B">
        <w:rPr>
          <w:rFonts w:asciiTheme="majorHAnsi" w:eastAsia="Google Sans" w:hAnsiTheme="majorHAnsi" w:cstheme="majorHAnsi"/>
          <w:b/>
          <w:bCs/>
        </w:rPr>
        <w:t>§ 1</w:t>
      </w:r>
      <w:r w:rsidR="00AF3790">
        <w:rPr>
          <w:rFonts w:asciiTheme="majorHAnsi" w:eastAsia="Google Sans" w:hAnsiTheme="majorHAnsi" w:cstheme="majorHAnsi"/>
          <w:b/>
          <w:bCs/>
        </w:rPr>
        <w:t>.</w:t>
      </w:r>
    </w:p>
    <w:p w14:paraId="0000000D" w14:textId="3781CAF2" w:rsidR="004C0872" w:rsidRPr="00CD289B" w:rsidRDefault="00000000" w:rsidP="00CD289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CD289B">
        <w:rPr>
          <w:rFonts w:asciiTheme="majorHAnsi" w:eastAsia="Google Sans" w:hAnsiTheme="majorHAnsi" w:cstheme="majorHAnsi"/>
        </w:rPr>
        <w:t xml:space="preserve">Wprowadza się „Regulamin zwrotu kosztów zakupu okularów lub soczewek kontaktowych korygujących wzrok pracownikom Zespołu Szkół Samochodowych zatrudnionym na stanowiskach wyposażonych </w:t>
      </w:r>
      <w:r w:rsidR="00524091">
        <w:rPr>
          <w:rFonts w:asciiTheme="majorHAnsi" w:eastAsia="Google Sans" w:hAnsiTheme="majorHAnsi" w:cstheme="majorHAnsi"/>
        </w:rPr>
        <w:br/>
      </w:r>
      <w:r w:rsidRPr="00CD289B">
        <w:rPr>
          <w:rFonts w:asciiTheme="majorHAnsi" w:eastAsia="Google Sans" w:hAnsiTheme="majorHAnsi" w:cstheme="majorHAnsi"/>
        </w:rPr>
        <w:t>w monitory ekranowe”, stanowiący Załącznik nr 1 do niniejszego zarządzenia.</w:t>
      </w:r>
    </w:p>
    <w:p w14:paraId="5B1FE5A8" w14:textId="77777777" w:rsidR="00CD289B" w:rsidRPr="00CD289B" w:rsidRDefault="00CD289B" w:rsidP="00B76CA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jc w:val="both"/>
        <w:rPr>
          <w:rFonts w:asciiTheme="majorHAnsi" w:hAnsiTheme="majorHAnsi" w:cstheme="majorHAnsi"/>
        </w:rPr>
      </w:pPr>
    </w:p>
    <w:p w14:paraId="7BEE42BC" w14:textId="2462378B" w:rsidR="00CD289B" w:rsidRDefault="00000000" w:rsidP="00CD289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center"/>
        <w:rPr>
          <w:rFonts w:asciiTheme="majorHAnsi" w:eastAsia="Google Sans" w:hAnsiTheme="majorHAnsi" w:cstheme="majorHAnsi"/>
          <w:b/>
          <w:bCs/>
        </w:rPr>
      </w:pPr>
      <w:r w:rsidRPr="00CD289B">
        <w:rPr>
          <w:rFonts w:asciiTheme="majorHAnsi" w:eastAsia="Google Sans" w:hAnsiTheme="majorHAnsi" w:cstheme="majorHAnsi"/>
          <w:b/>
          <w:bCs/>
        </w:rPr>
        <w:t>§ 2</w:t>
      </w:r>
      <w:r w:rsidR="00AF3790">
        <w:rPr>
          <w:rFonts w:asciiTheme="majorHAnsi" w:eastAsia="Google Sans" w:hAnsiTheme="majorHAnsi" w:cstheme="majorHAnsi"/>
          <w:b/>
          <w:bCs/>
        </w:rPr>
        <w:t>.</w:t>
      </w:r>
    </w:p>
    <w:p w14:paraId="24E88BCB" w14:textId="77777777" w:rsidR="00C0591A" w:rsidRDefault="00C0591A" w:rsidP="00CD289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center"/>
        <w:rPr>
          <w:rFonts w:asciiTheme="majorHAnsi" w:eastAsia="Google Sans" w:hAnsiTheme="majorHAnsi" w:cstheme="majorHAnsi"/>
          <w:b/>
          <w:bCs/>
        </w:rPr>
      </w:pPr>
    </w:p>
    <w:p w14:paraId="402BAFC2" w14:textId="12DE72F8" w:rsidR="00C0591A" w:rsidRDefault="00C0591A" w:rsidP="00C0591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C0591A">
        <w:rPr>
          <w:rFonts w:asciiTheme="majorHAnsi" w:hAnsiTheme="majorHAnsi" w:cstheme="majorHAnsi"/>
        </w:rPr>
        <w:t xml:space="preserve">Wprowadza się wzór „Wniosku o dofinansowanie zakupu okularów / soczewek kontaktowych korygujących wzrok”, stanowiący </w:t>
      </w:r>
      <w:r w:rsidRPr="00C0591A">
        <w:rPr>
          <w:rFonts w:asciiTheme="majorHAnsi" w:hAnsiTheme="majorHAnsi" w:cstheme="majorHAnsi"/>
          <w:b/>
          <w:bCs/>
        </w:rPr>
        <w:t>Załącznik nr 2</w:t>
      </w:r>
      <w:r w:rsidRPr="00C0591A">
        <w:rPr>
          <w:rFonts w:asciiTheme="majorHAnsi" w:hAnsiTheme="majorHAnsi" w:cstheme="majorHAnsi"/>
        </w:rPr>
        <w:t xml:space="preserve"> do niniejszego zarządzenia.</w:t>
      </w:r>
    </w:p>
    <w:p w14:paraId="129E11DC" w14:textId="77777777" w:rsidR="00C0591A" w:rsidRPr="00C0591A" w:rsidRDefault="00C0591A" w:rsidP="00C0591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  <w:b/>
          <w:bCs/>
        </w:rPr>
      </w:pPr>
    </w:p>
    <w:p w14:paraId="6640F5FD" w14:textId="77777777" w:rsidR="00CD289B" w:rsidRDefault="00CD289B" w:rsidP="00CD289B">
      <w:pPr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theme="majorHAnsi"/>
        </w:rPr>
      </w:pPr>
      <w:r w:rsidRPr="00CD289B">
        <w:rPr>
          <w:rFonts w:asciiTheme="majorHAnsi" w:eastAsia="Times New Roman" w:hAnsiTheme="majorHAnsi" w:cstheme="majorHAnsi"/>
        </w:rPr>
        <w:t xml:space="preserve">Zarządzenie wchodzi w życie z dniem podpisania i podlega publikacji w Biuletynie Informacji Publicznej Zespołu Szkół Samochodowych w Częstochowie. </w:t>
      </w:r>
    </w:p>
    <w:p w14:paraId="39A7D072" w14:textId="77777777" w:rsidR="00CD289B" w:rsidRDefault="00CD289B" w:rsidP="00CD289B">
      <w:pPr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theme="majorHAnsi"/>
        </w:rPr>
      </w:pPr>
    </w:p>
    <w:p w14:paraId="3DDFC803" w14:textId="77777777" w:rsidR="00CD289B" w:rsidRDefault="00CD289B" w:rsidP="00CD289B">
      <w:pPr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theme="majorHAnsi"/>
        </w:rPr>
      </w:pPr>
    </w:p>
    <w:p w14:paraId="6FC2D78D" w14:textId="32AFC4C5" w:rsidR="00CD289B" w:rsidRPr="008E710F" w:rsidRDefault="00CD289B" w:rsidP="00CD289B">
      <w:pPr>
        <w:jc w:val="right"/>
        <w:rPr>
          <w:rFonts w:cstheme="minorHAnsi"/>
        </w:rPr>
      </w:pPr>
      <w:r w:rsidRPr="008E710F">
        <w:rPr>
          <w:rFonts w:cstheme="minorHAnsi"/>
        </w:rPr>
        <w:t>……………………………</w:t>
      </w:r>
    </w:p>
    <w:p w14:paraId="20D43862" w14:textId="07F25725" w:rsidR="00CD289B" w:rsidRPr="00317BF7" w:rsidRDefault="00CD289B" w:rsidP="00CD289B">
      <w:pPr>
        <w:rPr>
          <w:rFonts w:asciiTheme="majorHAnsi" w:hAnsiTheme="majorHAnsi" w:cstheme="majorHAnsi"/>
          <w:sz w:val="18"/>
          <w:szCs w:val="18"/>
        </w:rPr>
      </w:pPr>
      <w:r w:rsidRPr="008E710F">
        <w:rPr>
          <w:rFonts w:cstheme="minorHAnsi"/>
        </w:rPr>
        <w:t xml:space="preserve">                                                                                                                       </w:t>
      </w:r>
      <w:r w:rsidRPr="00317BF7">
        <w:rPr>
          <w:rFonts w:asciiTheme="majorHAnsi" w:hAnsiTheme="majorHAnsi" w:cstheme="majorHAnsi"/>
          <w:sz w:val="18"/>
          <w:szCs w:val="18"/>
        </w:rPr>
        <w:t>/podpis dyrektora</w:t>
      </w:r>
      <w:r w:rsidR="00317BF7">
        <w:rPr>
          <w:rFonts w:asciiTheme="majorHAnsi" w:hAnsiTheme="majorHAnsi" w:cstheme="majorHAnsi"/>
          <w:sz w:val="18"/>
          <w:szCs w:val="18"/>
        </w:rPr>
        <w:t xml:space="preserve"> szkoły</w:t>
      </w:r>
      <w:r w:rsidRPr="00317BF7">
        <w:rPr>
          <w:rFonts w:asciiTheme="majorHAnsi" w:hAnsiTheme="majorHAnsi" w:cstheme="majorHAnsi"/>
          <w:sz w:val="18"/>
          <w:szCs w:val="18"/>
        </w:rPr>
        <w:t>/</w:t>
      </w:r>
      <w:r w:rsidRPr="00317BF7">
        <w:rPr>
          <w:rFonts w:asciiTheme="majorHAnsi" w:hAnsiTheme="majorHAnsi" w:cstheme="majorHAnsi"/>
          <w:i/>
          <w:sz w:val="18"/>
          <w:szCs w:val="18"/>
        </w:rPr>
        <w:t xml:space="preserve">                    </w:t>
      </w:r>
    </w:p>
    <w:p w14:paraId="6BE29D8B" w14:textId="77777777" w:rsidR="00CD289B" w:rsidRPr="00CD289B" w:rsidRDefault="00CD289B" w:rsidP="00CD289B">
      <w:pPr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theme="majorHAnsi"/>
        </w:rPr>
      </w:pPr>
    </w:p>
    <w:p w14:paraId="1FFC878E" w14:textId="77777777" w:rsidR="00CD289B" w:rsidRDefault="00CD289B" w:rsidP="00317BF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</w:p>
    <w:p w14:paraId="0516A456" w14:textId="77777777" w:rsidR="00317BF7" w:rsidRDefault="00317BF7" w:rsidP="00317BF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</w:p>
    <w:p w14:paraId="52675CF2" w14:textId="77777777" w:rsidR="00317BF7" w:rsidRDefault="00317BF7" w:rsidP="00317BF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Google Sans" w:eastAsia="Google Sans" w:hAnsi="Google Sans" w:cs="Google Sans"/>
        </w:rPr>
      </w:pPr>
    </w:p>
    <w:p w14:paraId="4B68D9A4" w14:textId="77777777" w:rsidR="00CD289B" w:rsidRDefault="00CD289B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rPr>
          <w:rFonts w:ascii="Google Sans" w:eastAsia="Google Sans" w:hAnsi="Google Sans" w:cs="Google Sans"/>
        </w:rPr>
      </w:pPr>
    </w:p>
    <w:p w14:paraId="00000014" w14:textId="133435F8" w:rsidR="004C0872" w:rsidRPr="00317BF7" w:rsidRDefault="00000000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right"/>
        <w:rPr>
          <w:rFonts w:asciiTheme="majorHAnsi" w:eastAsia="Google Sans" w:hAnsiTheme="majorHAnsi" w:cstheme="majorHAnsi"/>
          <w:b/>
          <w:bCs/>
          <w:sz w:val="16"/>
          <w:szCs w:val="16"/>
        </w:rPr>
      </w:pPr>
      <w:r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lastRenderedPageBreak/>
        <w:t>Załącznik nr 1</w:t>
      </w:r>
      <w:r w:rsidR="007F16C3"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t xml:space="preserve"> do </w:t>
      </w:r>
      <w:r w:rsidR="0098098F"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t>Zarządzenia</w:t>
      </w:r>
      <w:r w:rsidR="007F16C3"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t xml:space="preserve"> Dyrektora Szkoły Nr 19/2026</w:t>
      </w:r>
      <w:r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t xml:space="preserve"> </w:t>
      </w:r>
    </w:p>
    <w:p w14:paraId="7325C8DB" w14:textId="77777777" w:rsidR="007F16C3" w:rsidRPr="00317BF7" w:rsidRDefault="007F16C3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right"/>
        <w:rPr>
          <w:rFonts w:asciiTheme="majorHAnsi" w:eastAsia="Google Sans" w:hAnsiTheme="majorHAnsi" w:cstheme="majorHAnsi"/>
          <w:b/>
          <w:bCs/>
          <w:sz w:val="16"/>
          <w:szCs w:val="16"/>
        </w:rPr>
      </w:pPr>
    </w:p>
    <w:p w14:paraId="14B7C2BA" w14:textId="77777777" w:rsidR="007F16C3" w:rsidRDefault="007F16C3" w:rsidP="00317BF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Google Sans" w:eastAsia="Google Sans" w:hAnsi="Google Sans" w:cs="Google Sans"/>
          <w:b/>
          <w:bCs/>
          <w:sz w:val="18"/>
          <w:szCs w:val="18"/>
        </w:rPr>
      </w:pPr>
    </w:p>
    <w:p w14:paraId="2BDA2EA0" w14:textId="77777777" w:rsidR="007F16C3" w:rsidRDefault="007F16C3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right"/>
        <w:rPr>
          <w:rFonts w:ascii="Google Sans" w:eastAsia="Google Sans" w:hAnsi="Google Sans" w:cs="Google Sans"/>
          <w:b/>
          <w:bCs/>
          <w:sz w:val="18"/>
          <w:szCs w:val="18"/>
        </w:rPr>
      </w:pPr>
    </w:p>
    <w:p w14:paraId="43313A04" w14:textId="28FC606C" w:rsidR="007F16C3" w:rsidRPr="007F16C3" w:rsidRDefault="007F16C3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center"/>
        <w:rPr>
          <w:rFonts w:ascii="Google Sans" w:eastAsia="Google Sans" w:hAnsi="Google Sans" w:cs="Google Sans"/>
          <w:b/>
          <w:bCs/>
          <w:sz w:val="24"/>
          <w:szCs w:val="24"/>
        </w:rPr>
      </w:pPr>
      <w:r w:rsidRPr="007F16C3">
        <w:rPr>
          <w:rFonts w:asciiTheme="majorHAnsi" w:eastAsia="Google Sans" w:hAnsiTheme="majorHAnsi" w:cstheme="majorHAnsi"/>
          <w:b/>
          <w:bCs/>
          <w:sz w:val="24"/>
          <w:szCs w:val="24"/>
        </w:rPr>
        <w:t>Regulamin zwrotu kosztów zakupu okularów lub soczewek kontaktowych korygujących wzrok pracownikom Zespołu Szkół Samochodowych zatrudnionym na stanowiskach wyposażonych w monitory ekranowe</w:t>
      </w:r>
      <w:r w:rsidR="00587DB2">
        <w:rPr>
          <w:rFonts w:asciiTheme="majorHAnsi" w:eastAsia="Google Sans" w:hAnsiTheme="majorHAnsi" w:cstheme="majorHAnsi"/>
          <w:b/>
          <w:bCs/>
          <w:sz w:val="24"/>
          <w:szCs w:val="24"/>
        </w:rPr>
        <w:t>.</w:t>
      </w:r>
    </w:p>
    <w:p w14:paraId="4E7B0158" w14:textId="77777777" w:rsidR="007F16C3" w:rsidRDefault="007F16C3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Google Sans" w:eastAsia="Google Sans" w:hAnsi="Google Sans" w:cs="Google Sans"/>
          <w:b/>
          <w:bCs/>
          <w:sz w:val="18"/>
          <w:szCs w:val="18"/>
        </w:rPr>
      </w:pPr>
    </w:p>
    <w:p w14:paraId="7D9B6CA1" w14:textId="77777777" w:rsidR="007F16C3" w:rsidRPr="007F16C3" w:rsidRDefault="007F16C3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right"/>
        <w:rPr>
          <w:rFonts w:ascii="Google Sans" w:eastAsia="Google Sans" w:hAnsi="Google Sans" w:cs="Google Sans"/>
          <w:sz w:val="18"/>
          <w:szCs w:val="18"/>
        </w:rPr>
      </w:pPr>
    </w:p>
    <w:p w14:paraId="45AFC98A" w14:textId="1756D4E8" w:rsidR="007F16C3" w:rsidRPr="00AF3790" w:rsidRDefault="00AF3790" w:rsidP="00AF3790">
      <w:pPr>
        <w:pStyle w:val="Nagwek4"/>
        <w:spacing w:before="0" w:line="275" w:lineRule="auto"/>
        <w:jc w:val="both"/>
        <w:rPr>
          <w:rFonts w:asciiTheme="majorHAnsi" w:eastAsia="Google Sans" w:hAnsiTheme="majorHAnsi" w:cstheme="majorHAnsi"/>
          <w:sz w:val="22"/>
          <w:szCs w:val="22"/>
        </w:rPr>
      </w:pPr>
      <w:r>
        <w:rPr>
          <w:rFonts w:asciiTheme="majorHAnsi" w:eastAsia="Google Sans" w:hAnsiTheme="majorHAnsi" w:cstheme="majorHAnsi"/>
          <w:sz w:val="22"/>
          <w:szCs w:val="22"/>
        </w:rPr>
        <w:t xml:space="preserve">                                                                                         </w:t>
      </w:r>
      <w:r w:rsidRPr="00AF3790">
        <w:rPr>
          <w:rFonts w:asciiTheme="majorHAnsi" w:eastAsia="Google Sans" w:hAnsiTheme="majorHAnsi" w:cstheme="majorHAnsi"/>
          <w:sz w:val="22"/>
          <w:szCs w:val="22"/>
        </w:rPr>
        <w:t xml:space="preserve">§ 1. </w:t>
      </w:r>
    </w:p>
    <w:p w14:paraId="00000015" w14:textId="3D378E31" w:rsidR="004C0872" w:rsidRPr="00AF3790" w:rsidRDefault="00AF3790" w:rsidP="00AF3790">
      <w:pPr>
        <w:pStyle w:val="Nagwek4"/>
        <w:spacing w:before="0" w:line="275" w:lineRule="auto"/>
        <w:jc w:val="both"/>
        <w:rPr>
          <w:rFonts w:asciiTheme="majorHAnsi" w:eastAsia="Google Sans" w:hAnsiTheme="majorHAnsi" w:cstheme="majorHAnsi"/>
          <w:sz w:val="22"/>
          <w:szCs w:val="22"/>
        </w:rPr>
      </w:pPr>
      <w:r>
        <w:rPr>
          <w:rFonts w:asciiTheme="majorHAnsi" w:eastAsia="Google Sans" w:hAnsiTheme="majorHAnsi" w:cstheme="majorHAnsi"/>
          <w:sz w:val="22"/>
          <w:szCs w:val="22"/>
        </w:rPr>
        <w:t xml:space="preserve">                                                                          </w:t>
      </w:r>
      <w:r w:rsidRPr="00AF3790">
        <w:rPr>
          <w:rFonts w:asciiTheme="majorHAnsi" w:eastAsia="Google Sans" w:hAnsiTheme="majorHAnsi" w:cstheme="majorHAnsi"/>
          <w:sz w:val="22"/>
          <w:szCs w:val="22"/>
        </w:rPr>
        <w:t>Postanowienia ogólne</w:t>
      </w:r>
    </w:p>
    <w:p w14:paraId="00000016" w14:textId="0CA18F88" w:rsidR="004C0872" w:rsidRPr="00AF3790" w:rsidRDefault="00000000" w:rsidP="005E18B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 xml:space="preserve">Regulamin określa zasady, </w:t>
      </w:r>
      <w:r w:rsidR="00587DB2" w:rsidRPr="00AF3790">
        <w:rPr>
          <w:rFonts w:asciiTheme="majorHAnsi" w:eastAsia="Google Sans" w:hAnsiTheme="majorHAnsi" w:cstheme="majorHAnsi"/>
        </w:rPr>
        <w:t xml:space="preserve">warunki, </w:t>
      </w:r>
      <w:r w:rsidRPr="00AF3790">
        <w:rPr>
          <w:rFonts w:asciiTheme="majorHAnsi" w:eastAsia="Google Sans" w:hAnsiTheme="majorHAnsi" w:cstheme="majorHAnsi"/>
        </w:rPr>
        <w:t xml:space="preserve">terminy oraz wysokość </w:t>
      </w:r>
      <w:r w:rsidR="001D485D" w:rsidRPr="00AF3790">
        <w:rPr>
          <w:rFonts w:asciiTheme="majorHAnsi" w:eastAsia="Google Sans" w:hAnsiTheme="majorHAnsi" w:cstheme="majorHAnsi"/>
        </w:rPr>
        <w:t xml:space="preserve">dofinansowania </w:t>
      </w:r>
      <w:r w:rsidRPr="00AF3790">
        <w:rPr>
          <w:rFonts w:asciiTheme="majorHAnsi" w:eastAsia="Google Sans" w:hAnsiTheme="majorHAnsi" w:cstheme="majorHAnsi"/>
        </w:rPr>
        <w:t>przy zakupie okularów lub soczewek kontaktowych korygujących wzrok dla pracowników Zespołu Szkół Samochodowych.</w:t>
      </w:r>
    </w:p>
    <w:p w14:paraId="72BEB289" w14:textId="77777777" w:rsidR="00EB549F" w:rsidRPr="00AF3790" w:rsidRDefault="00EB549F" w:rsidP="00EB549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rPr>
          <w:rFonts w:asciiTheme="majorHAnsi" w:hAnsiTheme="majorHAnsi" w:cstheme="majorHAnsi"/>
        </w:rPr>
      </w:pPr>
    </w:p>
    <w:p w14:paraId="62BDE700" w14:textId="77777777" w:rsidR="00B2314A" w:rsidRPr="00AF3790" w:rsidRDefault="00000000" w:rsidP="00EB549F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AF3790">
        <w:rPr>
          <w:rFonts w:asciiTheme="majorHAnsi" w:eastAsia="Google Sans" w:hAnsiTheme="majorHAnsi" w:cstheme="majorHAnsi"/>
          <w:sz w:val="22"/>
          <w:szCs w:val="22"/>
        </w:rPr>
        <w:t xml:space="preserve">§ 2. </w:t>
      </w:r>
    </w:p>
    <w:p w14:paraId="0000001A" w14:textId="183FCD91" w:rsidR="004C0872" w:rsidRPr="00AF3790" w:rsidRDefault="00000000" w:rsidP="00EB549F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AF3790">
        <w:rPr>
          <w:rFonts w:asciiTheme="majorHAnsi" w:eastAsia="Google Sans" w:hAnsiTheme="majorHAnsi" w:cstheme="majorHAnsi"/>
          <w:sz w:val="22"/>
          <w:szCs w:val="22"/>
        </w:rPr>
        <w:t>Warunki nabycia prawa do refundacji</w:t>
      </w:r>
    </w:p>
    <w:p w14:paraId="0000001B" w14:textId="77777777" w:rsidR="004C0872" w:rsidRPr="00AF3790" w:rsidRDefault="0000000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Pracownik nabywa prawo do dofinansowania po łącznym spełnieniu następujących warunków:</w:t>
      </w:r>
    </w:p>
    <w:p w14:paraId="0000001C" w14:textId="77777777" w:rsidR="004C0872" w:rsidRPr="00AF3790" w:rsidRDefault="00000000" w:rsidP="00B2314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Użytkuje monitor ekranowy przez co najmniej 4 godziny dziennie w ramach powierzonych obowiązków służbowych.</w:t>
      </w:r>
    </w:p>
    <w:p w14:paraId="0000001D" w14:textId="387D07F3" w:rsidR="004C0872" w:rsidRPr="00AF3790" w:rsidRDefault="00000000" w:rsidP="00B2314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Posiada aktualne orzeczenie lekarskie wydane w ramach profilaktycznej opieki zdrowotnej przez uprawnionego lekarza medycyny pracy, jednoznacznie wskazujące na konieczność stosowania okularów korygujących wzrok lub soczewek kontaktowych podczas pracy przy monitorze ekranowym.</w:t>
      </w:r>
    </w:p>
    <w:p w14:paraId="0000001E" w14:textId="287A16DE" w:rsidR="004C0872" w:rsidRPr="00AF3790" w:rsidRDefault="00000000" w:rsidP="00B2314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Dokonał zakupu okularów bądź soczewek kontaktowych i przedstawił imienny dowód zakupu.</w:t>
      </w:r>
    </w:p>
    <w:p w14:paraId="2296D0D3" w14:textId="77777777" w:rsidR="00EB549F" w:rsidRPr="00AF3790" w:rsidRDefault="00EB549F" w:rsidP="00EB549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rPr>
          <w:rFonts w:asciiTheme="majorHAnsi" w:hAnsiTheme="majorHAnsi" w:cstheme="majorHAnsi"/>
        </w:rPr>
      </w:pPr>
    </w:p>
    <w:p w14:paraId="6D2301B6" w14:textId="77777777" w:rsidR="00B2314A" w:rsidRPr="00AF3790" w:rsidRDefault="00000000" w:rsidP="00EB549F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AF3790">
        <w:rPr>
          <w:rFonts w:asciiTheme="majorHAnsi" w:eastAsia="Google Sans" w:hAnsiTheme="majorHAnsi" w:cstheme="majorHAnsi"/>
          <w:sz w:val="22"/>
          <w:szCs w:val="22"/>
        </w:rPr>
        <w:t xml:space="preserve">§ 3. </w:t>
      </w:r>
    </w:p>
    <w:p w14:paraId="0000001F" w14:textId="2A53D51A" w:rsidR="004C0872" w:rsidRPr="00AF3790" w:rsidRDefault="00000000" w:rsidP="00EB549F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AF3790">
        <w:rPr>
          <w:rFonts w:asciiTheme="majorHAnsi" w:eastAsia="Google Sans" w:hAnsiTheme="majorHAnsi" w:cstheme="majorHAnsi"/>
          <w:sz w:val="22"/>
          <w:szCs w:val="22"/>
        </w:rPr>
        <w:t>Wysokość dofinansowania</w:t>
      </w:r>
    </w:p>
    <w:p w14:paraId="00000020" w14:textId="77777777" w:rsidR="004C0872" w:rsidRPr="00AF3790" w:rsidRDefault="00000000" w:rsidP="0052409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Ustala się maksymalną kwotę dofinansowania w wysokości:</w:t>
      </w:r>
    </w:p>
    <w:p w14:paraId="00000022" w14:textId="730596F4" w:rsidR="004C0872" w:rsidRDefault="00EB549F" w:rsidP="0052409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AF3790">
        <w:rPr>
          <w:rFonts w:asciiTheme="majorHAnsi" w:eastAsia="Google Sans" w:hAnsiTheme="majorHAnsi" w:cstheme="majorHAnsi"/>
          <w:b/>
          <w:bCs/>
        </w:rPr>
        <w:t>250,00 zł</w:t>
      </w:r>
      <w:r w:rsidRPr="00AF3790">
        <w:rPr>
          <w:rFonts w:asciiTheme="majorHAnsi" w:eastAsia="Google Sans" w:hAnsiTheme="majorHAnsi" w:cstheme="majorHAnsi"/>
        </w:rPr>
        <w:t xml:space="preserve"> </w:t>
      </w:r>
      <w:r w:rsidRPr="00AF3790">
        <w:rPr>
          <w:rFonts w:asciiTheme="majorHAnsi" w:eastAsia="Google Sans" w:hAnsiTheme="majorHAnsi" w:cstheme="majorHAnsi"/>
          <w:i/>
          <w:iCs/>
        </w:rPr>
        <w:t>(</w:t>
      </w:r>
      <w:r w:rsidRPr="00AF3790">
        <w:rPr>
          <w:rFonts w:asciiTheme="majorHAnsi" w:eastAsia="Google Sans" w:hAnsiTheme="majorHAnsi" w:cstheme="majorHAnsi"/>
        </w:rPr>
        <w:t>Jeżeli faktyczny koszt zakupu określony na fakturze jest niższy niż kwota limitu, refundacji podlega kwota rzeczywista. Jeżeli koszt jest wyższy, szkoła wypłaca kwotę limitu, a różnicę pokrywa pracownik</w:t>
      </w:r>
      <w:r w:rsidR="00B2314A" w:rsidRPr="00AF3790">
        <w:rPr>
          <w:rFonts w:asciiTheme="majorHAnsi" w:eastAsia="Google Sans" w:hAnsiTheme="majorHAnsi" w:cstheme="majorHAnsi"/>
        </w:rPr>
        <w:t>)</w:t>
      </w:r>
      <w:r w:rsidRPr="00AF3790">
        <w:rPr>
          <w:rFonts w:asciiTheme="majorHAnsi" w:eastAsia="Google Sans" w:hAnsiTheme="majorHAnsi" w:cstheme="majorHAnsi"/>
        </w:rPr>
        <w:t>.</w:t>
      </w:r>
    </w:p>
    <w:p w14:paraId="76231E6D" w14:textId="77777777" w:rsidR="00317BF7" w:rsidRPr="00AF3790" w:rsidRDefault="00317BF7" w:rsidP="0052409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</w:p>
    <w:p w14:paraId="00000023" w14:textId="16A25F85" w:rsidR="004C0872" w:rsidRPr="00AF3790" w:rsidRDefault="004C0872" w:rsidP="00B2314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jc w:val="both"/>
        <w:rPr>
          <w:rFonts w:asciiTheme="majorHAnsi" w:hAnsiTheme="majorHAnsi" w:cstheme="majorHAnsi"/>
        </w:rPr>
      </w:pPr>
    </w:p>
    <w:p w14:paraId="2DD77E66" w14:textId="3F18DD0E" w:rsidR="00B2314A" w:rsidRPr="00AF3790" w:rsidRDefault="00000000" w:rsidP="00B2314A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AF3790">
        <w:rPr>
          <w:rFonts w:asciiTheme="majorHAnsi" w:eastAsia="Google Sans" w:hAnsiTheme="majorHAnsi" w:cstheme="majorHAnsi"/>
          <w:sz w:val="22"/>
          <w:szCs w:val="22"/>
        </w:rPr>
        <w:t>§ 4.</w:t>
      </w:r>
    </w:p>
    <w:p w14:paraId="00000024" w14:textId="2FA6D21D" w:rsidR="004C0872" w:rsidRPr="00AF3790" w:rsidRDefault="00000000" w:rsidP="00B2314A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AF3790">
        <w:rPr>
          <w:rFonts w:asciiTheme="majorHAnsi" w:eastAsia="Google Sans" w:hAnsiTheme="majorHAnsi" w:cstheme="majorHAnsi"/>
          <w:sz w:val="22"/>
          <w:szCs w:val="22"/>
        </w:rPr>
        <w:t>Częstotliwość i terminy</w:t>
      </w:r>
    </w:p>
    <w:p w14:paraId="00000025" w14:textId="70BA1EF2" w:rsidR="004C0872" w:rsidRPr="00AF3790" w:rsidRDefault="00000000" w:rsidP="009809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 xml:space="preserve">Dofinansowanie przysługuje nie częściej niż </w:t>
      </w:r>
      <w:r w:rsidRPr="00AF3790">
        <w:rPr>
          <w:rFonts w:asciiTheme="majorHAnsi" w:eastAsia="Google Sans" w:hAnsiTheme="majorHAnsi" w:cstheme="majorHAnsi"/>
          <w:b/>
          <w:bCs/>
        </w:rPr>
        <w:t xml:space="preserve">raz na </w:t>
      </w:r>
      <w:r w:rsidR="00B2314A" w:rsidRPr="00AF3790">
        <w:rPr>
          <w:rFonts w:asciiTheme="majorHAnsi" w:eastAsia="Google Sans" w:hAnsiTheme="majorHAnsi" w:cstheme="majorHAnsi"/>
          <w:b/>
          <w:bCs/>
        </w:rPr>
        <w:t>3</w:t>
      </w:r>
      <w:r w:rsidRPr="00AF3790">
        <w:rPr>
          <w:rFonts w:asciiTheme="majorHAnsi" w:eastAsia="Google Sans" w:hAnsiTheme="majorHAnsi" w:cstheme="majorHAnsi"/>
          <w:b/>
          <w:bCs/>
        </w:rPr>
        <w:t xml:space="preserve"> lata</w:t>
      </w:r>
      <w:r w:rsidRPr="00AF3790">
        <w:rPr>
          <w:rFonts w:asciiTheme="majorHAnsi" w:eastAsia="Google Sans" w:hAnsiTheme="majorHAnsi" w:cstheme="majorHAnsi"/>
        </w:rPr>
        <w:t xml:space="preserve"> (zgodnie z częstotliwością okresowych </w:t>
      </w:r>
      <w:r w:rsidRPr="00AF3790">
        <w:rPr>
          <w:rFonts w:asciiTheme="majorHAnsi" w:eastAsia="Google Sans" w:hAnsiTheme="majorHAnsi" w:cstheme="majorHAnsi"/>
        </w:rPr>
        <w:lastRenderedPageBreak/>
        <w:t>badań profilaktycznych).</w:t>
      </w:r>
    </w:p>
    <w:p w14:paraId="00000029" w14:textId="13244C4D" w:rsidR="004C0872" w:rsidRPr="00AF3790" w:rsidRDefault="00000000" w:rsidP="009809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 xml:space="preserve">Wniosek o dofinansowanie wraz z wymaganymi załącznikami należy złożyć w sekretariacie </w:t>
      </w:r>
      <w:r w:rsidR="00524091">
        <w:rPr>
          <w:rFonts w:asciiTheme="majorHAnsi" w:eastAsia="Google Sans" w:hAnsiTheme="majorHAnsi" w:cstheme="majorHAnsi"/>
        </w:rPr>
        <w:br/>
      </w:r>
      <w:r w:rsidRPr="00AF3790">
        <w:rPr>
          <w:rFonts w:asciiTheme="majorHAnsi" w:eastAsia="Google Sans" w:hAnsiTheme="majorHAnsi" w:cstheme="majorHAnsi"/>
        </w:rPr>
        <w:t xml:space="preserve">w terminie </w:t>
      </w:r>
      <w:r w:rsidRPr="00AF3790">
        <w:rPr>
          <w:rFonts w:asciiTheme="majorHAnsi" w:eastAsia="Google Sans" w:hAnsiTheme="majorHAnsi" w:cstheme="majorHAnsi"/>
          <w:b/>
          <w:bCs/>
        </w:rPr>
        <w:t xml:space="preserve">do </w:t>
      </w:r>
      <w:r w:rsidR="00C0591A">
        <w:rPr>
          <w:rFonts w:asciiTheme="majorHAnsi" w:eastAsia="Google Sans" w:hAnsiTheme="majorHAnsi" w:cstheme="majorHAnsi"/>
          <w:b/>
          <w:bCs/>
        </w:rPr>
        <w:t>14</w:t>
      </w:r>
      <w:r w:rsidRPr="00AF3790">
        <w:rPr>
          <w:rFonts w:asciiTheme="majorHAnsi" w:eastAsia="Google Sans" w:hAnsiTheme="majorHAnsi" w:cstheme="majorHAnsi"/>
          <w:b/>
          <w:bCs/>
        </w:rPr>
        <w:t xml:space="preserve"> dni</w:t>
      </w:r>
      <w:r w:rsidRPr="00AF3790">
        <w:rPr>
          <w:rFonts w:asciiTheme="majorHAnsi" w:eastAsia="Google Sans" w:hAnsiTheme="majorHAnsi" w:cstheme="majorHAnsi"/>
        </w:rPr>
        <w:t xml:space="preserve"> od daty wystawienia faktury/rachunku.</w:t>
      </w:r>
    </w:p>
    <w:p w14:paraId="0000002A" w14:textId="4EA8E2F2" w:rsidR="004C0872" w:rsidRPr="00AF3790" w:rsidRDefault="00000000" w:rsidP="009809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 xml:space="preserve">Wypłata świadczenia następuje przelewem na rachunek bankowy pracownika </w:t>
      </w:r>
      <w:r w:rsidR="00B2314A" w:rsidRPr="00AF3790">
        <w:rPr>
          <w:rFonts w:asciiTheme="majorHAnsi" w:eastAsia="Google Sans" w:hAnsiTheme="majorHAnsi" w:cstheme="majorHAnsi"/>
        </w:rPr>
        <w:t xml:space="preserve">po zatwierdzeniu </w:t>
      </w:r>
      <w:r w:rsidRPr="00AF3790">
        <w:rPr>
          <w:rFonts w:asciiTheme="majorHAnsi" w:eastAsia="Google Sans" w:hAnsiTheme="majorHAnsi" w:cstheme="majorHAnsi"/>
        </w:rPr>
        <w:t>wniosku przez Dyrektora Szkoły.</w:t>
      </w:r>
    </w:p>
    <w:p w14:paraId="2365A585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3FD2F8AD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1DE268AF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5E3BA45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E2ADE5E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2A8E01E3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6BD0F93A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CAEE536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004B018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ABFB874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2B2EB25F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23836555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C65272E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570242A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64E0CCC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6DB55838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4BA07E0A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6EBFABB5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538500F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F142E34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44C818A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4A55C19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40613EC4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8ACE723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43FDBD4E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4F4DAD43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AA44059" w14:textId="77777777" w:rsidR="0098098F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2066974A" w14:textId="77777777" w:rsidR="00AF3790" w:rsidRDefault="00AF3790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43AEFA4" w14:textId="77777777" w:rsidR="00AF3790" w:rsidRDefault="00AF3790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DA74301" w14:textId="77777777" w:rsidR="00AF3790" w:rsidRDefault="00AF3790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11C1AAC" w14:textId="77777777" w:rsidR="00AF3790" w:rsidRDefault="00AF3790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330226EE" w14:textId="77777777" w:rsidR="00AF3790" w:rsidRPr="00AF3790" w:rsidRDefault="00AF3790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168B878A" w14:textId="77777777" w:rsidR="0098098F" w:rsidRPr="00AF3790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</w:p>
    <w:p w14:paraId="5758068D" w14:textId="77777777" w:rsidR="00B2314A" w:rsidRPr="00AF3790" w:rsidRDefault="00B2314A" w:rsidP="00B2314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hAnsiTheme="majorHAnsi" w:cstheme="majorHAnsi"/>
        </w:rPr>
      </w:pPr>
    </w:p>
    <w:p w14:paraId="0000002C" w14:textId="77777777" w:rsidR="004C0872" w:rsidRDefault="004C087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</w:p>
    <w:p w14:paraId="35B03D83" w14:textId="77777777" w:rsidR="00317BF7" w:rsidRDefault="00317BF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</w:p>
    <w:p w14:paraId="0C75C597" w14:textId="77777777" w:rsidR="00317BF7" w:rsidRPr="00AF3790" w:rsidRDefault="00317BF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</w:p>
    <w:p w14:paraId="7C2F37AF" w14:textId="68DF4E0E" w:rsidR="0098098F" w:rsidRPr="00317BF7" w:rsidRDefault="0098098F" w:rsidP="0098098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right"/>
        <w:rPr>
          <w:rFonts w:asciiTheme="majorHAnsi" w:eastAsia="Google Sans" w:hAnsiTheme="majorHAnsi" w:cstheme="majorHAnsi"/>
          <w:b/>
          <w:bCs/>
          <w:sz w:val="16"/>
          <w:szCs w:val="16"/>
        </w:rPr>
      </w:pPr>
      <w:r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lastRenderedPageBreak/>
        <w:t xml:space="preserve">Załącznik nr </w:t>
      </w:r>
      <w:r w:rsidR="00AF3790"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t>2</w:t>
      </w:r>
      <w:r w:rsidRPr="00317BF7">
        <w:rPr>
          <w:rFonts w:asciiTheme="majorHAnsi" w:eastAsia="Google Sans" w:hAnsiTheme="majorHAnsi" w:cstheme="majorHAnsi"/>
          <w:b/>
          <w:bCs/>
          <w:sz w:val="16"/>
          <w:szCs w:val="16"/>
        </w:rPr>
        <w:t xml:space="preserve"> do Zarządzenia Dyrektora Szkoły Nr 19/2026 </w:t>
      </w:r>
    </w:p>
    <w:p w14:paraId="0000002E" w14:textId="77777777" w:rsidR="004C0872" w:rsidRPr="00AF3790" w:rsidRDefault="004C087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  <w:b/>
          <w:bCs/>
        </w:rPr>
      </w:pPr>
    </w:p>
    <w:p w14:paraId="3152BACC" w14:textId="77777777" w:rsidR="00AF3790" w:rsidRPr="00AF3790" w:rsidRDefault="00000000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Theme="majorHAnsi" w:eastAsia="Google Sans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Miejscowość: ...................., data: ............ r.</w:t>
      </w:r>
      <w:r w:rsidRPr="00AF3790">
        <w:rPr>
          <w:rFonts w:asciiTheme="majorHAnsi" w:eastAsia="Google Sans" w:hAnsiTheme="majorHAnsi" w:cstheme="majorHAnsi"/>
        </w:rPr>
        <w:br/>
      </w:r>
    </w:p>
    <w:p w14:paraId="30404451" w14:textId="77777777" w:rsidR="00317BF7" w:rsidRDefault="00000000" w:rsidP="00317B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Google Sans" w:hAnsiTheme="majorHAnsi" w:cstheme="majorHAnsi"/>
        </w:rPr>
      </w:pPr>
      <w:r w:rsidRPr="00AF3790">
        <w:rPr>
          <w:rFonts w:asciiTheme="majorHAnsi" w:eastAsia="Google Sans" w:hAnsiTheme="majorHAnsi" w:cstheme="majorHAnsi"/>
        </w:rPr>
        <w:t>Dane wnioskodawcy:</w:t>
      </w:r>
      <w:r w:rsidRPr="00AF3790">
        <w:rPr>
          <w:rFonts w:asciiTheme="majorHAnsi" w:eastAsia="Google Sans" w:hAnsiTheme="majorHAnsi" w:cstheme="majorHAnsi"/>
        </w:rPr>
        <w:br/>
        <w:t>Imię i nazwisko: ..............................................................</w:t>
      </w:r>
      <w:r w:rsidRPr="00AF3790">
        <w:rPr>
          <w:rFonts w:asciiTheme="majorHAnsi" w:eastAsia="Google Sans" w:hAnsiTheme="majorHAnsi" w:cstheme="majorHAnsi"/>
        </w:rPr>
        <w:br/>
        <w:t>Stanowisko.........................................................</w:t>
      </w:r>
      <w:r w:rsidRPr="00AF3790">
        <w:rPr>
          <w:rFonts w:asciiTheme="majorHAnsi" w:eastAsia="Google Sans" w:hAnsiTheme="majorHAnsi" w:cstheme="majorHAnsi"/>
        </w:rPr>
        <w:br/>
      </w:r>
      <w:r w:rsidR="00AE7EBC" w:rsidRPr="00AF3790">
        <w:rPr>
          <w:rFonts w:asciiTheme="majorHAnsi" w:eastAsia="Google Sans" w:hAnsiTheme="majorHAnsi" w:cstheme="majorHAnsi"/>
        </w:rPr>
        <w:t xml:space="preserve"> </w:t>
      </w:r>
      <w:r w:rsidRPr="00AF3790">
        <w:rPr>
          <w:rFonts w:asciiTheme="majorHAnsi" w:eastAsia="Google Sans" w:hAnsiTheme="majorHAnsi" w:cstheme="majorHAnsi"/>
        </w:rPr>
        <w:br/>
      </w:r>
      <w:r w:rsidRPr="00AF3790">
        <w:rPr>
          <w:rFonts w:asciiTheme="majorHAnsi" w:eastAsia="Google Sans" w:hAnsiTheme="majorHAnsi" w:cstheme="majorHAnsi"/>
        </w:rPr>
        <w:br/>
        <w:t xml:space="preserve">                                       </w:t>
      </w:r>
      <w:r w:rsidR="00AE7EBC" w:rsidRPr="00AF3790">
        <w:rPr>
          <w:rFonts w:asciiTheme="majorHAnsi" w:eastAsia="Google Sans" w:hAnsiTheme="majorHAnsi" w:cstheme="majorHAnsi"/>
        </w:rPr>
        <w:t xml:space="preserve">                                                                                                         </w:t>
      </w:r>
      <w:r w:rsidRPr="00AF3790">
        <w:rPr>
          <w:rFonts w:asciiTheme="majorHAnsi" w:eastAsia="Google Sans" w:hAnsiTheme="majorHAnsi" w:cstheme="majorHAnsi"/>
          <w:b/>
          <w:bCs/>
        </w:rPr>
        <w:t>DYREKTOR</w:t>
      </w:r>
      <w:r w:rsidRPr="00AF3790">
        <w:rPr>
          <w:rFonts w:asciiTheme="majorHAnsi" w:eastAsia="Google Sans" w:hAnsiTheme="majorHAnsi" w:cstheme="majorHAnsi"/>
          <w:b/>
          <w:bCs/>
        </w:rPr>
        <w:br/>
        <w:t xml:space="preserve">                                      </w:t>
      </w:r>
      <w:r w:rsidR="00AE7EBC" w:rsidRPr="00AF3790">
        <w:rPr>
          <w:rFonts w:asciiTheme="majorHAnsi" w:eastAsia="Google Sans" w:hAnsiTheme="majorHAnsi" w:cstheme="majorHAnsi"/>
          <w:b/>
          <w:bCs/>
        </w:rPr>
        <w:t xml:space="preserve">                                                                             </w:t>
      </w:r>
      <w:r w:rsidRPr="00AF3790">
        <w:rPr>
          <w:rFonts w:asciiTheme="majorHAnsi" w:eastAsia="Google Sans" w:hAnsiTheme="majorHAnsi" w:cstheme="majorHAnsi"/>
          <w:b/>
          <w:bCs/>
        </w:rPr>
        <w:t xml:space="preserve"> Zespołu Szkół Samochodowych</w:t>
      </w:r>
      <w:r w:rsidRPr="00AF3790">
        <w:rPr>
          <w:rFonts w:asciiTheme="majorHAnsi" w:eastAsia="Google Sans" w:hAnsiTheme="majorHAnsi" w:cstheme="majorHAnsi"/>
          <w:b/>
          <w:bCs/>
        </w:rPr>
        <w:br/>
      </w:r>
      <w:r w:rsidRPr="00AF3790">
        <w:rPr>
          <w:rFonts w:asciiTheme="majorHAnsi" w:eastAsia="Google Sans" w:hAnsiTheme="majorHAnsi" w:cstheme="majorHAnsi"/>
        </w:rPr>
        <w:br/>
      </w:r>
      <w:r w:rsidRPr="00AF3790">
        <w:rPr>
          <w:rFonts w:asciiTheme="majorHAnsi" w:eastAsia="Google Sans" w:hAnsiTheme="majorHAnsi" w:cstheme="majorHAnsi"/>
          <w:b/>
          <w:bCs/>
        </w:rPr>
        <w:t xml:space="preserve">                         </w:t>
      </w:r>
      <w:r w:rsidR="00AE7EBC" w:rsidRPr="00AF3790">
        <w:rPr>
          <w:rFonts w:asciiTheme="majorHAnsi" w:eastAsia="Google Sans" w:hAnsiTheme="majorHAnsi" w:cstheme="majorHAnsi"/>
          <w:b/>
          <w:bCs/>
        </w:rPr>
        <w:t xml:space="preserve">                                                </w:t>
      </w:r>
      <w:r w:rsidRPr="00AF3790">
        <w:rPr>
          <w:rFonts w:asciiTheme="majorHAnsi" w:eastAsia="Google Sans" w:hAnsiTheme="majorHAnsi" w:cstheme="majorHAnsi"/>
          <w:b/>
          <w:bCs/>
        </w:rPr>
        <w:t xml:space="preserve"> </w:t>
      </w:r>
      <w:r w:rsidR="00AF3790">
        <w:rPr>
          <w:rFonts w:asciiTheme="majorHAnsi" w:eastAsia="Google Sans" w:hAnsiTheme="majorHAnsi" w:cstheme="majorHAnsi"/>
          <w:b/>
          <w:bCs/>
        </w:rPr>
        <w:t xml:space="preserve">            </w:t>
      </w:r>
      <w:r w:rsidRPr="00AF3790">
        <w:rPr>
          <w:rFonts w:asciiTheme="majorHAnsi" w:eastAsia="Google Sans" w:hAnsiTheme="majorHAnsi" w:cstheme="majorHAnsi"/>
          <w:b/>
          <w:bCs/>
        </w:rPr>
        <w:t>WNIOSEK</w:t>
      </w:r>
      <w:r w:rsidRPr="00AF3790">
        <w:rPr>
          <w:rFonts w:asciiTheme="majorHAnsi" w:eastAsia="Google Sans" w:hAnsiTheme="majorHAnsi" w:cstheme="majorHAnsi"/>
          <w:b/>
          <w:bCs/>
        </w:rPr>
        <w:br/>
        <w:t xml:space="preserve">   </w:t>
      </w:r>
      <w:r w:rsidR="00AF3790">
        <w:rPr>
          <w:rFonts w:asciiTheme="majorHAnsi" w:eastAsia="Google Sans" w:hAnsiTheme="majorHAnsi" w:cstheme="majorHAnsi"/>
          <w:b/>
          <w:bCs/>
        </w:rPr>
        <w:t xml:space="preserve">                      </w:t>
      </w:r>
      <w:r w:rsidRPr="00AF3790">
        <w:rPr>
          <w:rFonts w:asciiTheme="majorHAnsi" w:eastAsia="Google Sans" w:hAnsiTheme="majorHAnsi" w:cstheme="majorHAnsi"/>
          <w:b/>
          <w:bCs/>
        </w:rPr>
        <w:t>o dofinansowanie zakupu okularów / soczewek kontaktowych korygujących wzrok</w:t>
      </w:r>
      <w:r w:rsidRPr="00AF3790">
        <w:rPr>
          <w:rFonts w:asciiTheme="majorHAnsi" w:eastAsia="Google Sans" w:hAnsiTheme="majorHAnsi" w:cstheme="majorHAnsi"/>
          <w:b/>
          <w:bCs/>
        </w:rPr>
        <w:br/>
      </w:r>
      <w:r w:rsidRPr="00AF3790">
        <w:rPr>
          <w:rFonts w:asciiTheme="majorHAnsi" w:eastAsia="Google Sans" w:hAnsiTheme="majorHAnsi" w:cstheme="majorHAnsi"/>
          <w:b/>
          <w:bCs/>
        </w:rPr>
        <w:br/>
      </w:r>
      <w:r w:rsidRPr="00DA40D6">
        <w:rPr>
          <w:rFonts w:asciiTheme="majorHAnsi" w:eastAsia="Google Sans" w:hAnsiTheme="majorHAnsi" w:cstheme="majorHAnsi"/>
        </w:rPr>
        <w:t>Na podstawie obowiązującego w placówce Regulaminu zwracam się z prośbą o zwrot</w:t>
      </w:r>
      <w:r w:rsidRPr="00AF3790">
        <w:rPr>
          <w:rFonts w:asciiTheme="majorHAnsi" w:eastAsia="Google Sans" w:hAnsiTheme="majorHAnsi" w:cstheme="majorHAnsi"/>
        </w:rPr>
        <w:t xml:space="preserve"> kosztów zakupu</w:t>
      </w:r>
      <w:r w:rsidR="00AE7EBC" w:rsidRPr="00AF3790">
        <w:rPr>
          <w:rFonts w:asciiTheme="majorHAnsi" w:eastAsia="Google Sans" w:hAnsiTheme="majorHAnsi" w:cstheme="majorHAnsi"/>
        </w:rPr>
        <w:t xml:space="preserve"> </w:t>
      </w:r>
      <w:r w:rsidRPr="00AF3790">
        <w:rPr>
          <w:rFonts w:asciiTheme="majorHAnsi" w:eastAsia="Google Sans" w:hAnsiTheme="majorHAnsi" w:cstheme="majorHAnsi"/>
        </w:rPr>
        <w:t>okularów korygujących wzrok</w:t>
      </w:r>
      <w:r w:rsidR="00AE7EBC" w:rsidRPr="00AF3790">
        <w:rPr>
          <w:rFonts w:asciiTheme="majorHAnsi" w:eastAsia="Google Sans" w:hAnsiTheme="majorHAnsi" w:cstheme="majorHAnsi"/>
        </w:rPr>
        <w:t xml:space="preserve">, </w:t>
      </w:r>
      <w:r w:rsidRPr="00AF3790">
        <w:rPr>
          <w:rFonts w:asciiTheme="majorHAnsi" w:eastAsia="Google Sans" w:hAnsiTheme="majorHAnsi" w:cstheme="majorHAnsi"/>
        </w:rPr>
        <w:t>soczewek kontaktowych korygujących wzrok</w:t>
      </w:r>
      <w:r w:rsidR="00DA40D6">
        <w:rPr>
          <w:rFonts w:asciiTheme="majorHAnsi" w:eastAsia="Google Sans" w:hAnsiTheme="majorHAnsi" w:cstheme="majorHAnsi"/>
        </w:rPr>
        <w:t xml:space="preserve"> </w:t>
      </w:r>
      <w:r w:rsidRPr="00AF3790">
        <w:rPr>
          <w:rFonts w:asciiTheme="majorHAnsi" w:eastAsia="Google Sans" w:hAnsiTheme="majorHAnsi" w:cstheme="majorHAnsi"/>
        </w:rPr>
        <w:t>do pracy na stanowisku wyposażonym w monitor ekranowy.</w:t>
      </w:r>
      <w:r w:rsidRPr="00AF3790">
        <w:rPr>
          <w:rFonts w:asciiTheme="majorHAnsi" w:eastAsia="Google Sans" w:hAnsiTheme="majorHAnsi" w:cstheme="majorHAnsi"/>
        </w:rPr>
        <w:br/>
        <w:t>Oświadczam, że wykonuję pracę przy obsłudze monitora ekranowego przez co najmniej 4 godziny</w:t>
      </w:r>
      <w:r w:rsidR="00AE7EBC" w:rsidRPr="00AF3790">
        <w:rPr>
          <w:rFonts w:asciiTheme="majorHAnsi" w:eastAsia="Google Sans" w:hAnsiTheme="majorHAnsi" w:cstheme="majorHAnsi"/>
        </w:rPr>
        <w:t xml:space="preserve"> </w:t>
      </w:r>
      <w:r w:rsidRPr="00AF3790">
        <w:rPr>
          <w:rFonts w:asciiTheme="majorHAnsi" w:eastAsia="Google Sans" w:hAnsiTheme="majorHAnsi" w:cstheme="majorHAnsi"/>
        </w:rPr>
        <w:t>w dobowym wymiarze czasu pracy.</w:t>
      </w:r>
    </w:p>
    <w:p w14:paraId="3E1A5C5F" w14:textId="77777777" w:rsidR="00317BF7" w:rsidRDefault="00317BF7" w:rsidP="00317B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ajorHAnsi" w:eastAsia="Google Sans" w:hAnsiTheme="majorHAnsi" w:cstheme="majorHAnsi"/>
          <w:b/>
          <w:bCs/>
        </w:rPr>
      </w:pPr>
      <w:r w:rsidRPr="00317BF7">
        <w:rPr>
          <w:rFonts w:asciiTheme="majorHAnsi" w:hAnsiTheme="majorHAnsi" w:cstheme="majorHAnsi"/>
        </w:rPr>
        <w:t>P</w:t>
      </w:r>
      <w:r w:rsidRPr="00317BF7">
        <w:rPr>
          <w:rFonts w:asciiTheme="majorHAnsi" w:hAnsiTheme="majorHAnsi" w:cstheme="majorHAnsi"/>
        </w:rPr>
        <w:t>roszę o przekazanie przyznanej kwoty dofinansowania na mój rachunek bankowy:</w:t>
      </w:r>
      <w:r>
        <w:t xml:space="preserve"> </w:t>
      </w:r>
      <w:r>
        <w:t>………………………</w:t>
      </w:r>
      <w:r w:rsidR="00000000" w:rsidRPr="00AF3790">
        <w:rPr>
          <w:rFonts w:asciiTheme="majorHAnsi" w:eastAsia="Google Sans" w:hAnsiTheme="majorHAnsi" w:cstheme="majorHAnsi"/>
        </w:rPr>
        <w:br/>
      </w:r>
    </w:p>
    <w:p w14:paraId="478BC354" w14:textId="25C97F03" w:rsidR="00AF3790" w:rsidRPr="00AF3790" w:rsidRDefault="00000000" w:rsidP="00317B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Google Sans" w:hAnsiTheme="majorHAnsi" w:cstheme="majorHAnsi"/>
        </w:rPr>
      </w:pPr>
      <w:r w:rsidRPr="00AF3790">
        <w:rPr>
          <w:rFonts w:asciiTheme="majorHAnsi" w:eastAsia="Google Sans" w:hAnsiTheme="majorHAnsi" w:cstheme="majorHAnsi"/>
          <w:b/>
          <w:bCs/>
        </w:rPr>
        <w:t>Do wniosku załączam</w:t>
      </w:r>
      <w:r w:rsidRPr="00AF3790">
        <w:rPr>
          <w:rFonts w:asciiTheme="majorHAnsi" w:eastAsia="Google Sans" w:hAnsiTheme="majorHAnsi" w:cstheme="majorHAnsi"/>
        </w:rPr>
        <w:t>:</w:t>
      </w:r>
      <w:r w:rsidRPr="00AF3790">
        <w:rPr>
          <w:rFonts w:asciiTheme="majorHAnsi" w:eastAsia="Google Sans" w:hAnsiTheme="majorHAnsi" w:cstheme="majorHAnsi"/>
        </w:rPr>
        <w:br/>
        <w:t xml:space="preserve">1. Kopię </w:t>
      </w:r>
      <w:proofErr w:type="gramStart"/>
      <w:r w:rsidRPr="00AF3790">
        <w:rPr>
          <w:rFonts w:asciiTheme="majorHAnsi" w:eastAsia="Google Sans" w:hAnsiTheme="majorHAnsi" w:cstheme="majorHAnsi"/>
        </w:rPr>
        <w:t>orzeczeni</w:t>
      </w:r>
      <w:r w:rsidR="00AE7EBC" w:rsidRPr="00AF3790">
        <w:rPr>
          <w:rFonts w:asciiTheme="majorHAnsi" w:eastAsia="Google Sans" w:hAnsiTheme="majorHAnsi" w:cstheme="majorHAnsi"/>
        </w:rPr>
        <w:t xml:space="preserve">a </w:t>
      </w:r>
      <w:r w:rsidRPr="00AF3790">
        <w:rPr>
          <w:rFonts w:asciiTheme="majorHAnsi" w:eastAsia="Google Sans" w:hAnsiTheme="majorHAnsi" w:cstheme="majorHAnsi"/>
        </w:rPr>
        <w:t xml:space="preserve"> lekarskiego</w:t>
      </w:r>
      <w:proofErr w:type="gramEnd"/>
      <w:r w:rsidRPr="00AF3790">
        <w:rPr>
          <w:rFonts w:asciiTheme="majorHAnsi" w:eastAsia="Google Sans" w:hAnsiTheme="majorHAnsi" w:cstheme="majorHAnsi"/>
        </w:rPr>
        <w:t xml:space="preserve">   wydanego przez lekarza medycyny pracy, stwierdzającego konieczność stosowania okularów</w:t>
      </w:r>
      <w:r w:rsidR="00DA40D6">
        <w:rPr>
          <w:rFonts w:asciiTheme="majorHAnsi" w:eastAsia="Google Sans" w:hAnsiTheme="majorHAnsi" w:cstheme="majorHAnsi"/>
        </w:rPr>
        <w:t>/</w:t>
      </w:r>
      <w:r w:rsidRPr="00AF3790">
        <w:rPr>
          <w:rFonts w:asciiTheme="majorHAnsi" w:eastAsia="Google Sans" w:hAnsiTheme="majorHAnsi" w:cstheme="majorHAnsi"/>
        </w:rPr>
        <w:t xml:space="preserve"> soczewek kontaktowych podczas pracy z monitorem ekranowym.</w:t>
      </w:r>
      <w:r w:rsidRPr="00AF3790">
        <w:rPr>
          <w:rFonts w:asciiTheme="majorHAnsi" w:eastAsia="Google Sans" w:hAnsiTheme="majorHAnsi" w:cstheme="majorHAnsi"/>
        </w:rPr>
        <w:br/>
        <w:t>2. Oryginał imiennej faktury</w:t>
      </w:r>
      <w:r w:rsidR="00AF3790" w:rsidRPr="00AF3790">
        <w:rPr>
          <w:rFonts w:asciiTheme="majorHAnsi" w:eastAsia="Google Sans" w:hAnsiTheme="majorHAnsi" w:cstheme="majorHAnsi"/>
        </w:rPr>
        <w:t>.</w:t>
      </w:r>
    </w:p>
    <w:p w14:paraId="65EAF3D9" w14:textId="77777777" w:rsidR="00C0591A" w:rsidRDefault="00000000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="Google Sans" w:eastAsia="Google Sans" w:hAnsi="Google Sans" w:cs="Google Sans"/>
          <w:sz w:val="18"/>
          <w:szCs w:val="18"/>
        </w:rPr>
      </w:pPr>
      <w:r>
        <w:rPr>
          <w:rFonts w:ascii="Google Sans" w:eastAsia="Google Sans" w:hAnsi="Google Sans" w:cs="Google Sans"/>
        </w:rPr>
        <w:br/>
      </w:r>
      <w:r>
        <w:rPr>
          <w:rFonts w:ascii="Google Sans" w:eastAsia="Google Sans" w:hAnsi="Google Sans" w:cs="Google Sans"/>
        </w:rPr>
        <w:br/>
        <w:t xml:space="preserve">                                                 ...................................................</w:t>
      </w:r>
      <w:r>
        <w:rPr>
          <w:rFonts w:ascii="Google Sans" w:eastAsia="Google Sans" w:hAnsi="Google Sans" w:cs="Google Sans"/>
        </w:rPr>
        <w:br/>
      </w:r>
      <w:r w:rsidRPr="00AF3790">
        <w:rPr>
          <w:rFonts w:ascii="Google Sans" w:eastAsia="Google Sans" w:hAnsi="Google Sans" w:cs="Google Sans"/>
          <w:sz w:val="18"/>
          <w:szCs w:val="18"/>
        </w:rPr>
        <w:t xml:space="preserve">                                                         </w:t>
      </w:r>
      <w:proofErr w:type="gramStart"/>
      <w:r w:rsidRPr="00AF3790">
        <w:rPr>
          <w:rFonts w:ascii="Google Sans" w:eastAsia="Google Sans" w:hAnsi="Google Sans" w:cs="Google Sans"/>
          <w:sz w:val="18"/>
          <w:szCs w:val="18"/>
        </w:rPr>
        <w:t xml:space="preserve">   (</w:t>
      </w:r>
      <w:proofErr w:type="gramEnd"/>
      <w:r w:rsidRPr="00AF3790">
        <w:rPr>
          <w:rFonts w:ascii="Google Sans" w:eastAsia="Google Sans" w:hAnsi="Google Sans" w:cs="Google Sans"/>
          <w:sz w:val="18"/>
          <w:szCs w:val="18"/>
        </w:rPr>
        <w:t>czytelny podpis pracownika)</w:t>
      </w:r>
    </w:p>
    <w:p w14:paraId="5496456D" w14:textId="77777777" w:rsidR="00C0591A" w:rsidRPr="00C0591A" w:rsidRDefault="00C0591A" w:rsidP="00C0591A">
      <w:pPr>
        <w:pStyle w:val="NormalnyWeb"/>
        <w:rPr>
          <w:rFonts w:asciiTheme="majorHAnsi" w:hAnsiTheme="majorHAnsi" w:cstheme="majorHAnsi"/>
          <w:sz w:val="22"/>
          <w:szCs w:val="22"/>
        </w:rPr>
      </w:pPr>
      <w:r w:rsidRPr="00C0591A">
        <w:rPr>
          <w:rFonts w:asciiTheme="majorHAnsi" w:hAnsiTheme="majorHAnsi" w:cstheme="majorHAnsi"/>
          <w:b/>
          <w:bCs/>
          <w:sz w:val="22"/>
          <w:szCs w:val="22"/>
        </w:rPr>
        <w:t>Decyzja Dyrektora Szkoły:</w:t>
      </w:r>
    </w:p>
    <w:p w14:paraId="2239BC5C" w14:textId="1341C38F" w:rsidR="00C0591A" w:rsidRPr="00C0591A" w:rsidRDefault="00C0591A" w:rsidP="00C0591A">
      <w:pPr>
        <w:pStyle w:val="NormalnyWeb"/>
        <w:rPr>
          <w:rFonts w:asciiTheme="majorHAnsi" w:hAnsiTheme="majorHAnsi" w:cstheme="majorHAnsi"/>
          <w:sz w:val="22"/>
          <w:szCs w:val="22"/>
        </w:rPr>
      </w:pPr>
      <w:r w:rsidRPr="00C0591A">
        <w:rPr>
          <w:rFonts w:asciiTheme="majorHAnsi" w:hAnsiTheme="majorHAnsi" w:cstheme="majorHAnsi"/>
          <w:b/>
          <w:bCs/>
          <w:sz w:val="22"/>
          <w:szCs w:val="22"/>
        </w:rPr>
        <w:t>Wyrażam zgodę</w:t>
      </w:r>
      <w:r>
        <w:rPr>
          <w:rFonts w:asciiTheme="majorHAnsi" w:hAnsiTheme="majorHAnsi" w:cstheme="majorHAnsi"/>
          <w:b/>
          <w:bCs/>
          <w:sz w:val="22"/>
          <w:szCs w:val="22"/>
        </w:rPr>
        <w:t>/ nie wyrażam zgody</w:t>
      </w:r>
      <w:r w:rsidRPr="00C0591A">
        <w:rPr>
          <w:rFonts w:asciiTheme="majorHAnsi" w:hAnsiTheme="majorHAnsi" w:cstheme="majorHAnsi"/>
          <w:sz w:val="22"/>
          <w:szCs w:val="22"/>
        </w:rPr>
        <w:t xml:space="preserve"> na refundację kosztów zakupu okularów / soczewek kontaktowych w </w:t>
      </w:r>
      <w:proofErr w:type="gramStart"/>
      <w:r w:rsidRPr="00C0591A">
        <w:rPr>
          <w:rFonts w:asciiTheme="majorHAnsi" w:hAnsiTheme="majorHAnsi" w:cstheme="majorHAnsi"/>
          <w:sz w:val="22"/>
          <w:szCs w:val="22"/>
        </w:rPr>
        <w:t>wysokości:</w:t>
      </w:r>
      <w:r>
        <w:rPr>
          <w:rFonts w:asciiTheme="majorHAnsi" w:hAnsiTheme="majorHAnsi" w:cstheme="majorHAnsi"/>
          <w:sz w:val="22"/>
          <w:szCs w:val="22"/>
        </w:rPr>
        <w:t xml:space="preserve">  </w:t>
      </w:r>
      <w:r w:rsidRPr="00C0591A">
        <w:rPr>
          <w:rFonts w:asciiTheme="majorHAnsi" w:hAnsiTheme="majorHAnsi" w:cstheme="majorHAnsi"/>
          <w:b/>
          <w:bCs/>
          <w:sz w:val="22"/>
          <w:szCs w:val="22"/>
        </w:rPr>
        <w:t>…</w:t>
      </w:r>
      <w:proofErr w:type="gramEnd"/>
      <w:r w:rsidRPr="00C0591A">
        <w:rPr>
          <w:rFonts w:asciiTheme="majorHAnsi" w:hAnsiTheme="majorHAnsi" w:cstheme="majorHAnsi"/>
          <w:b/>
          <w:bCs/>
          <w:sz w:val="22"/>
          <w:szCs w:val="22"/>
        </w:rPr>
        <w:t>……………………… zł</w:t>
      </w:r>
      <w:r w:rsidRPr="00C0591A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1BFBCB73" w14:textId="77777777" w:rsidR="00C0591A" w:rsidRDefault="00C0591A" w:rsidP="00C0591A">
      <w:pPr>
        <w:pStyle w:val="NormalnyWeb"/>
        <w:rPr>
          <w:rFonts w:asciiTheme="majorHAnsi" w:hAnsiTheme="majorHAnsi" w:cstheme="majorHAnsi"/>
          <w:sz w:val="22"/>
          <w:szCs w:val="22"/>
        </w:rPr>
      </w:pPr>
      <w:r w:rsidRPr="00C0591A">
        <w:rPr>
          <w:rFonts w:asciiTheme="majorHAnsi" w:hAnsiTheme="majorHAnsi" w:cstheme="majorHAnsi"/>
          <w:sz w:val="22"/>
          <w:szCs w:val="22"/>
        </w:rPr>
        <w:t>płatne przelewem na wskazany we wniosku rachunek bankowy pracownika.</w:t>
      </w:r>
    </w:p>
    <w:p w14:paraId="2C043E09" w14:textId="2CAE1541" w:rsidR="00317BF7" w:rsidRPr="00C0591A" w:rsidRDefault="00317BF7" w:rsidP="00C0591A">
      <w:pPr>
        <w:pStyle w:val="NormalnyWeb"/>
        <w:rPr>
          <w:rFonts w:asciiTheme="majorHAnsi" w:hAnsiTheme="majorHAnsi" w:cstheme="majorHAnsi"/>
          <w:sz w:val="22"/>
          <w:szCs w:val="22"/>
        </w:rPr>
      </w:pPr>
      <w:r>
        <w:rPr>
          <w:rFonts w:ascii="Google Sans" w:eastAsia="Google Sans" w:hAnsi="Google Sans" w:cs="Google Sans"/>
        </w:rPr>
        <w:t xml:space="preserve">                                                                                                                </w:t>
      </w:r>
      <w:r>
        <w:rPr>
          <w:rFonts w:ascii="Google Sans" w:eastAsia="Google Sans" w:hAnsi="Google Sans" w:cs="Google Sans"/>
        </w:rPr>
        <w:t>...................................................</w:t>
      </w:r>
      <w:r>
        <w:rPr>
          <w:rFonts w:ascii="Google Sans" w:eastAsia="Google Sans" w:hAnsi="Google Sans" w:cs="Google Sans"/>
        </w:rPr>
        <w:br/>
      </w:r>
      <w:r w:rsidRPr="00AF3790">
        <w:rPr>
          <w:rFonts w:ascii="Google Sans" w:eastAsia="Google Sans" w:hAnsi="Google Sans" w:cs="Google Sans"/>
          <w:sz w:val="18"/>
          <w:szCs w:val="18"/>
        </w:rPr>
        <w:t xml:space="preserve">                                                        </w:t>
      </w:r>
      <w:r>
        <w:rPr>
          <w:rFonts w:ascii="Google Sans" w:eastAsia="Google Sans" w:hAnsi="Google Sans" w:cs="Google Sans"/>
          <w:sz w:val="18"/>
          <w:szCs w:val="18"/>
        </w:rPr>
        <w:t xml:space="preserve">                                                                                                          </w:t>
      </w:r>
      <w:r w:rsidRPr="00AF3790">
        <w:rPr>
          <w:rFonts w:ascii="Google Sans" w:eastAsia="Google Sans" w:hAnsi="Google Sans" w:cs="Google Sans"/>
          <w:sz w:val="18"/>
          <w:szCs w:val="18"/>
        </w:rPr>
        <w:t xml:space="preserve"> </w:t>
      </w:r>
      <w:proofErr w:type="gramStart"/>
      <w:r w:rsidRPr="00AF3790">
        <w:rPr>
          <w:rFonts w:ascii="Google Sans" w:eastAsia="Google Sans" w:hAnsi="Google Sans" w:cs="Google Sans"/>
          <w:sz w:val="18"/>
          <w:szCs w:val="18"/>
        </w:rPr>
        <w:t xml:space="preserve">   (</w:t>
      </w:r>
      <w:proofErr w:type="gramEnd"/>
      <w:r w:rsidRPr="00AF3790">
        <w:rPr>
          <w:rFonts w:ascii="Google Sans" w:eastAsia="Google Sans" w:hAnsi="Google Sans" w:cs="Google Sans"/>
          <w:sz w:val="18"/>
          <w:szCs w:val="18"/>
        </w:rPr>
        <w:t xml:space="preserve"> podpis</w:t>
      </w:r>
      <w:r>
        <w:rPr>
          <w:rFonts w:ascii="Google Sans" w:eastAsia="Google Sans" w:hAnsi="Google Sans" w:cs="Google Sans"/>
          <w:sz w:val="18"/>
          <w:szCs w:val="18"/>
        </w:rPr>
        <w:t xml:space="preserve"> dyrektora szkoły </w:t>
      </w:r>
      <w:r w:rsidRPr="00AF3790">
        <w:rPr>
          <w:rFonts w:ascii="Google Sans" w:eastAsia="Google Sans" w:hAnsi="Google Sans" w:cs="Google Sans"/>
          <w:sz w:val="18"/>
          <w:szCs w:val="18"/>
        </w:rPr>
        <w:t>)</w:t>
      </w:r>
    </w:p>
    <w:p w14:paraId="00000030" w14:textId="5224B971" w:rsidR="004C0872" w:rsidRDefault="00000000" w:rsidP="00AF379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="Google Sans" w:eastAsia="Google Sans" w:hAnsi="Google Sans" w:cs="Google Sans"/>
        </w:rPr>
      </w:pPr>
      <w:r w:rsidRPr="00AF3790">
        <w:rPr>
          <w:rFonts w:ascii="Google Sans" w:eastAsia="Google Sans" w:hAnsi="Google Sans" w:cs="Google Sans"/>
          <w:sz w:val="18"/>
          <w:szCs w:val="18"/>
        </w:rPr>
        <w:br/>
      </w:r>
      <w:r w:rsidRPr="00AF3790">
        <w:rPr>
          <w:rFonts w:ascii="Google Sans" w:eastAsia="Google Sans" w:hAnsi="Google Sans" w:cs="Google Sans"/>
          <w:sz w:val="18"/>
          <w:szCs w:val="18"/>
        </w:rPr>
        <w:br/>
      </w:r>
      <w:r>
        <w:rPr>
          <w:rFonts w:ascii="Google Sans" w:eastAsia="Google Sans" w:hAnsi="Google Sans" w:cs="Google Sans"/>
        </w:rPr>
        <w:br/>
      </w:r>
      <w:r>
        <w:rPr>
          <w:rFonts w:ascii="Google Sans" w:eastAsia="Google Sans" w:hAnsi="Google Sans" w:cs="Google Sans"/>
        </w:rPr>
        <w:lastRenderedPageBreak/>
        <w:br/>
        <w:t xml:space="preserve">   </w:t>
      </w:r>
      <w:r>
        <w:rPr>
          <w:rFonts w:ascii="Google Sans" w:eastAsia="Google Sans" w:hAnsi="Google Sans" w:cs="Google Sans"/>
        </w:rPr>
        <w:br/>
        <w:t xml:space="preserve">                                                 </w:t>
      </w:r>
    </w:p>
    <w:p w14:paraId="00000036" w14:textId="670022FE" w:rsidR="004C0872" w:rsidRDefault="004C087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Google Sans" w:eastAsia="Google Sans" w:hAnsi="Google Sans" w:cs="Google Sans"/>
        </w:rPr>
      </w:pPr>
    </w:p>
    <w:sectPr w:rsidR="004C0872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9715C33-8EDD-4502-AD6A-5E434ED8561D}"/>
    <w:embedBold r:id="rId2" w:fontKey="{9B1753F1-B09A-4B5B-AC63-06BF02E44D92}"/>
    <w:embedItalic r:id="rId3" w:fontKey="{A15A5CA8-7899-41F4-9877-C159BA8B628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FEE9A282-3E65-4A36-B177-B5ECF71F4120}"/>
  </w:font>
  <w:font w:name="Google Sans">
    <w:panose1 w:val="00000000000000000000"/>
    <w:charset w:val="EE"/>
    <w:family w:val="auto"/>
    <w:pitch w:val="variable"/>
    <w:sig w:usb0="E7FFAEFF" w:usb1="5000A4FB" w:usb2="00010A28" w:usb3="00000000" w:csb0="000101BF" w:csb1="00000000"/>
    <w:embedRegular r:id="rId5" w:fontKey="{CCA892F6-176B-4ED8-818E-3BB1CFE691D1}"/>
    <w:embedBold r:id="rId6" w:fontKey="{0933F5A8-A8B2-4139-A404-D48D31281C19}"/>
    <w:embedItalic r:id="rId7" w:fontKey="{0D0E5CCB-57F4-4B4D-AB8E-409B8DBF438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8B4D26D0-AEBE-4E07-A3A5-39F4DD4A3EB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17B9"/>
    <w:multiLevelType w:val="multilevel"/>
    <w:tmpl w:val="8D6CDA00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98C7710"/>
    <w:multiLevelType w:val="multilevel"/>
    <w:tmpl w:val="0B32E6D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17C04F55"/>
    <w:multiLevelType w:val="multilevel"/>
    <w:tmpl w:val="7EA8780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1F7B7BFC"/>
    <w:multiLevelType w:val="multilevel"/>
    <w:tmpl w:val="89B2F388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37ED3A0D"/>
    <w:multiLevelType w:val="multilevel"/>
    <w:tmpl w:val="6BD2E7E8"/>
    <w:lvl w:ilvl="0">
      <w:start w:val="1"/>
      <w:numFmt w:val="decimal"/>
      <w:lvlText w:val="%1."/>
      <w:lvlJc w:val="left"/>
      <w:pPr>
        <w:ind w:left="600" w:hanging="360"/>
      </w:pPr>
      <w:rPr>
        <w:rFonts w:asciiTheme="majorHAnsi" w:eastAsia="Arial" w:hAnsiTheme="majorHAnsi" w:cstheme="majorHAnsi" w:hint="default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6D0350E8"/>
    <w:multiLevelType w:val="multilevel"/>
    <w:tmpl w:val="267E21C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6E770F69"/>
    <w:multiLevelType w:val="multilevel"/>
    <w:tmpl w:val="6748A088"/>
    <w:lvl w:ilvl="0">
      <w:start w:val="1"/>
      <w:numFmt w:val="decimal"/>
      <w:lvlText w:val="%1."/>
      <w:lvlJc w:val="left"/>
      <w:pPr>
        <w:ind w:left="600" w:hanging="360"/>
      </w:pPr>
      <w:rPr>
        <w:rFonts w:asciiTheme="majorHAnsi" w:eastAsia="Arial" w:hAnsiTheme="majorHAnsi" w:cstheme="majorHAnsi" w:hint="default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6F1B3FCA"/>
    <w:multiLevelType w:val="multilevel"/>
    <w:tmpl w:val="F88A68A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72E86E53"/>
    <w:multiLevelType w:val="multilevel"/>
    <w:tmpl w:val="7294272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465126052">
    <w:abstractNumId w:val="3"/>
  </w:num>
  <w:num w:numId="2" w16cid:durableId="1452552982">
    <w:abstractNumId w:val="8"/>
  </w:num>
  <w:num w:numId="3" w16cid:durableId="727605156">
    <w:abstractNumId w:val="2"/>
  </w:num>
  <w:num w:numId="4" w16cid:durableId="994601042">
    <w:abstractNumId w:val="0"/>
  </w:num>
  <w:num w:numId="5" w16cid:durableId="1930963594">
    <w:abstractNumId w:val="4"/>
  </w:num>
  <w:num w:numId="6" w16cid:durableId="1871454586">
    <w:abstractNumId w:val="5"/>
  </w:num>
  <w:num w:numId="7" w16cid:durableId="1803763900">
    <w:abstractNumId w:val="7"/>
  </w:num>
  <w:num w:numId="8" w16cid:durableId="1898276166">
    <w:abstractNumId w:val="6"/>
  </w:num>
  <w:num w:numId="9" w16cid:durableId="351613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872"/>
    <w:rsid w:val="0001634B"/>
    <w:rsid w:val="00134609"/>
    <w:rsid w:val="001B641E"/>
    <w:rsid w:val="001D485D"/>
    <w:rsid w:val="001D66EF"/>
    <w:rsid w:val="00317BF7"/>
    <w:rsid w:val="004C0872"/>
    <w:rsid w:val="00524091"/>
    <w:rsid w:val="00587DB2"/>
    <w:rsid w:val="00590ACF"/>
    <w:rsid w:val="005E18BB"/>
    <w:rsid w:val="00700953"/>
    <w:rsid w:val="007F16C3"/>
    <w:rsid w:val="00960025"/>
    <w:rsid w:val="0098098F"/>
    <w:rsid w:val="00AE7EBC"/>
    <w:rsid w:val="00AF3790"/>
    <w:rsid w:val="00B2314A"/>
    <w:rsid w:val="00B76CA5"/>
    <w:rsid w:val="00C0591A"/>
    <w:rsid w:val="00CD289B"/>
    <w:rsid w:val="00DA40D6"/>
    <w:rsid w:val="00EB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2A06D"/>
  <w15:docId w15:val="{304CEB78-FDED-4073-A552-2E52FEB8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C059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8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2026-10-26T10:02:00Z</cp:lastPrinted>
  <dcterms:created xsi:type="dcterms:W3CDTF">2026-10-26T09:41:00Z</dcterms:created>
  <dcterms:modified xsi:type="dcterms:W3CDTF">2026-10-26T11:54:00Z</dcterms:modified>
</cp:coreProperties>
</file>