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B98" w:rsidRDefault="00B21B98" w:rsidP="00B21B98">
      <w:pPr>
        <w:jc w:val="center"/>
        <w:rPr>
          <w:sz w:val="28"/>
          <w:szCs w:val="28"/>
        </w:rPr>
      </w:pPr>
      <w:r w:rsidRPr="00B21B98">
        <w:rPr>
          <w:sz w:val="28"/>
          <w:szCs w:val="28"/>
        </w:rPr>
        <w:t>Na posiedzeniu rady pedagogicznej w dniu 12 kwietnia 2016 r.</w:t>
      </w:r>
      <w:bookmarkStart w:id="0" w:name="_GoBack"/>
      <w:bookmarkEnd w:id="0"/>
    </w:p>
    <w:p w:rsidR="003C031E" w:rsidRPr="004320FD" w:rsidRDefault="00B21B98" w:rsidP="00B21B98">
      <w:pPr>
        <w:jc w:val="center"/>
        <w:rPr>
          <w:sz w:val="24"/>
          <w:szCs w:val="24"/>
        </w:rPr>
      </w:pPr>
      <w:r w:rsidRPr="004320FD">
        <w:rPr>
          <w:sz w:val="24"/>
          <w:szCs w:val="24"/>
        </w:rPr>
        <w:t xml:space="preserve"> podjęto uchwałę Nr 3/2015/2016 w sprawie nowelizacji statutu MIEJSKIEGO PRZEDSZKOLA INTEGRACYJNEGO NR 35 IM. MAŁEGO KSIĘCIA W CZĘSTOCHOWIE.</w:t>
      </w:r>
    </w:p>
    <w:p w:rsidR="00B21B98" w:rsidRPr="009D4E73" w:rsidRDefault="00B21B98" w:rsidP="00B21B9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9D4E73">
        <w:rPr>
          <w:sz w:val="24"/>
          <w:szCs w:val="24"/>
        </w:rPr>
        <w:t>w &amp;5 ust.2 po punkcie 15 dopisuje się punkt 16 i 17 w brzmieniu:</w:t>
      </w:r>
    </w:p>
    <w:p w:rsidR="00B21B98" w:rsidRPr="009D4E73" w:rsidRDefault="00B21B98" w:rsidP="00B21B98">
      <w:pPr>
        <w:pStyle w:val="Akapitzlist"/>
        <w:ind w:left="141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„2.</w:t>
      </w:r>
    </w:p>
    <w:p w:rsidR="00B21B98" w:rsidRPr="009D4E73" w:rsidRDefault="00B21B98" w:rsidP="00B21B98">
      <w:pPr>
        <w:pStyle w:val="Akapitzlist"/>
        <w:ind w:left="141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16)Przygotowanie dzieci do posługiwania się językiem obcym nowożytnym.</w:t>
      </w:r>
    </w:p>
    <w:p w:rsidR="00B21B98" w:rsidRPr="009D4E73" w:rsidRDefault="00B21B98" w:rsidP="00B21B98">
      <w:pPr>
        <w:pStyle w:val="Akapitzlist"/>
        <w:ind w:left="1416"/>
        <w:rPr>
          <w:sz w:val="24"/>
          <w:szCs w:val="24"/>
        </w:rPr>
      </w:pPr>
      <w:r w:rsidRPr="009D4E73">
        <w:rPr>
          <w:i/>
          <w:sz w:val="24"/>
          <w:szCs w:val="24"/>
        </w:rPr>
        <w:t>17)Przygotowanie do posługiwania się językiem mniejszości narodowej lub etnicznej lub językiem regionalnym dzieci należących do mniejszości narodowych i etnicznych oraz społeczności posługującej się językiem regionalnym, o którym mowa w ustawie z dnia 6 stycznia 2005 r. o mniejszościach narodowych i etnicznych oraz o języku regionalnym”</w:t>
      </w:r>
      <w:r w:rsidRPr="009D4E73">
        <w:rPr>
          <w:sz w:val="24"/>
          <w:szCs w:val="24"/>
        </w:rPr>
        <w:t xml:space="preserve"> </w:t>
      </w:r>
    </w:p>
    <w:p w:rsidR="00B21B98" w:rsidRPr="009D4E73" w:rsidRDefault="00B21B98" w:rsidP="00B21B9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9D4E73">
        <w:rPr>
          <w:sz w:val="24"/>
          <w:szCs w:val="24"/>
        </w:rPr>
        <w:t>w &amp; 16 ust. 9 po słowach: „wynosi 80” dopisuje się określenie:</w:t>
      </w:r>
    </w:p>
    <w:p w:rsidR="00B21B98" w:rsidRPr="009D4E73" w:rsidRDefault="00B21B98" w:rsidP="00B21B98">
      <w:pPr>
        <w:pStyle w:val="Akapitzlist"/>
        <w:ind w:left="141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„ +4”</w:t>
      </w:r>
    </w:p>
    <w:p w:rsidR="00B21B98" w:rsidRPr="009D4E73" w:rsidRDefault="00B21B98" w:rsidP="00B21B98">
      <w:pPr>
        <w:pStyle w:val="Akapitzlist"/>
        <w:numPr>
          <w:ilvl w:val="0"/>
          <w:numId w:val="2"/>
        </w:numPr>
        <w:rPr>
          <w:i/>
          <w:sz w:val="24"/>
          <w:szCs w:val="24"/>
        </w:rPr>
      </w:pPr>
      <w:r w:rsidRPr="009D4E73">
        <w:rPr>
          <w:sz w:val="24"/>
          <w:szCs w:val="24"/>
        </w:rPr>
        <w:t xml:space="preserve">w &amp;18 ust.2 </w:t>
      </w:r>
      <w:r w:rsidRPr="009D4E73">
        <w:rPr>
          <w:i/>
          <w:sz w:val="24"/>
          <w:szCs w:val="24"/>
        </w:rPr>
        <w:t>uchyla się punkt 1.</w:t>
      </w:r>
    </w:p>
    <w:p w:rsidR="00B21B98" w:rsidRPr="009D4E73" w:rsidRDefault="00B21B98" w:rsidP="00B21B9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9D4E73">
        <w:rPr>
          <w:sz w:val="24"/>
          <w:szCs w:val="24"/>
        </w:rPr>
        <w:t>w &amp;18 ust.2 punkt 2 otrzymuje brzmienie:</w:t>
      </w:r>
    </w:p>
    <w:p w:rsidR="00B21B98" w:rsidRPr="009D4E73" w:rsidRDefault="00B21B98" w:rsidP="00B21B98">
      <w:pPr>
        <w:pStyle w:val="Akapitzlist"/>
        <w:ind w:left="141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„Wszystkie dzieci 6-letnie są zobowiązane odbyć roczne przygotowanie przedszkolne.</w:t>
      </w:r>
    </w:p>
    <w:p w:rsidR="00B21B98" w:rsidRPr="009D4E73" w:rsidRDefault="00B21B98" w:rsidP="00B21B9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9D4E73">
        <w:rPr>
          <w:sz w:val="24"/>
          <w:szCs w:val="24"/>
        </w:rPr>
        <w:t>w &amp;18 ust.2 punkt 2a) określenie: „dziecko kończy 5 lat” zastępuje się nowym w brzmieniu:</w:t>
      </w:r>
    </w:p>
    <w:p w:rsidR="00B21B98" w:rsidRPr="009D4E73" w:rsidRDefault="00B21B98" w:rsidP="00B21B98">
      <w:pPr>
        <w:pStyle w:val="Akapitzlist"/>
        <w:ind w:firstLine="69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„dziecko kończy 6 lat”</w:t>
      </w:r>
    </w:p>
    <w:p w:rsidR="00B21B98" w:rsidRPr="009D4E73" w:rsidRDefault="00B21B98" w:rsidP="00B21B9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9D4E73">
        <w:rPr>
          <w:sz w:val="24"/>
          <w:szCs w:val="24"/>
        </w:rPr>
        <w:t>w &amp;20 ust.1  zakończenie zdania, które brzmi: „w którym dziecko kończy 6 lat” zastępuje się nowym:</w:t>
      </w:r>
    </w:p>
    <w:p w:rsidR="00B21B98" w:rsidRPr="009D4E73" w:rsidRDefault="00B21B98" w:rsidP="00B21B98">
      <w:pPr>
        <w:pStyle w:val="Akapitzlist"/>
        <w:ind w:left="141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„w którym dziecko kończy 7 lat”.</w:t>
      </w:r>
    </w:p>
    <w:p w:rsidR="00B21B98" w:rsidRPr="009D4E73" w:rsidRDefault="00B21B98" w:rsidP="00B21B9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9D4E73">
        <w:rPr>
          <w:sz w:val="24"/>
          <w:szCs w:val="24"/>
        </w:rPr>
        <w:t xml:space="preserve">w &amp;20 ust.2 początek zdania: „dziecko w wieku 5 lat” zastępuje się nowym: </w:t>
      </w:r>
    </w:p>
    <w:p w:rsidR="00B21B98" w:rsidRPr="009D4E73" w:rsidRDefault="00B21B98" w:rsidP="00B21B98">
      <w:pPr>
        <w:pStyle w:val="Akapitzlist"/>
        <w:ind w:left="141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„dziecko w wieku 6 lat”</w:t>
      </w:r>
    </w:p>
    <w:p w:rsidR="00B21B98" w:rsidRPr="009D4E73" w:rsidRDefault="00B21B98" w:rsidP="00B21B9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9D4E73">
        <w:rPr>
          <w:sz w:val="24"/>
          <w:szCs w:val="24"/>
        </w:rPr>
        <w:t>w &amp;20 ust.3 wyrażenie: „dziecko powyżej 6 lat” zastępuje się wyrażeniem:</w:t>
      </w:r>
    </w:p>
    <w:p w:rsidR="00B21B98" w:rsidRPr="009D4E73" w:rsidRDefault="00B21B98" w:rsidP="00B21B98">
      <w:pPr>
        <w:pStyle w:val="Akapitzlist"/>
        <w:ind w:left="141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„dziecko powyżej 7 lat”</w:t>
      </w:r>
    </w:p>
    <w:p w:rsidR="00B21B98" w:rsidRPr="009D4E73" w:rsidRDefault="00B21B98" w:rsidP="00B21B9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9D4E73">
        <w:rPr>
          <w:sz w:val="24"/>
          <w:szCs w:val="24"/>
        </w:rPr>
        <w:t>w &amp;20 ust.3 w końcowej części zdania wyrażenie: „dziecko kończy 8 lat” zastępuje się wyrażeniem:</w:t>
      </w:r>
    </w:p>
    <w:p w:rsidR="00B21B98" w:rsidRPr="009D4E73" w:rsidRDefault="00B21B98" w:rsidP="00B21B98">
      <w:pPr>
        <w:pStyle w:val="Akapitzlist"/>
        <w:ind w:left="141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„dziecko kończy 9 lat”</w:t>
      </w:r>
    </w:p>
    <w:p w:rsidR="00B21B98" w:rsidRPr="009D4E73" w:rsidRDefault="00B21B98" w:rsidP="00B21B9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9D4E73">
        <w:rPr>
          <w:sz w:val="24"/>
          <w:szCs w:val="24"/>
        </w:rPr>
        <w:t>w &amp;20 ust.15 w miejsce określenia: „od godziny 6:00” wpisuje się:</w:t>
      </w:r>
    </w:p>
    <w:p w:rsidR="00B21B98" w:rsidRPr="009D4E73" w:rsidRDefault="00B21B98" w:rsidP="00B21B98">
      <w:pPr>
        <w:pStyle w:val="Akapitzlist"/>
        <w:ind w:left="141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„od godziny 5:30”.</w:t>
      </w:r>
    </w:p>
    <w:p w:rsidR="00B21B98" w:rsidRPr="009D4E73" w:rsidRDefault="00B21B98" w:rsidP="00B21B9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9D4E73">
        <w:rPr>
          <w:sz w:val="24"/>
          <w:szCs w:val="24"/>
        </w:rPr>
        <w:t>w &amp;33 ust.3 po słowie: „Zmiana” wykreśla się uzupełnienie zdania”</w:t>
      </w:r>
    </w:p>
    <w:p w:rsidR="00B21B98" w:rsidRPr="009D4E73" w:rsidRDefault="00B21B98" w:rsidP="00B21B98">
      <w:pPr>
        <w:pStyle w:val="Akapitzlist"/>
        <w:ind w:left="141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„popełnione na szkodę”</w:t>
      </w:r>
    </w:p>
    <w:p w:rsidR="00B21B98" w:rsidRPr="009D4E73" w:rsidRDefault="00B21B98" w:rsidP="00B21B9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9D4E73">
        <w:rPr>
          <w:sz w:val="24"/>
          <w:szCs w:val="24"/>
        </w:rPr>
        <w:t>w &amp;41 dopisuje się datę ostatniej nowelizacji:</w:t>
      </w:r>
    </w:p>
    <w:p w:rsidR="00B21B98" w:rsidRPr="009D4E73" w:rsidRDefault="00B21B98" w:rsidP="00B21B98">
      <w:pPr>
        <w:pStyle w:val="Akapitzlist"/>
        <w:ind w:left="141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„Statut został znowelizowany na posiedzeniu rady pedagogicznej w dniu 12 kwietnia 2016 r.</w:t>
      </w:r>
    </w:p>
    <w:p w:rsidR="00B21B98" w:rsidRPr="009D4E73" w:rsidRDefault="00B21B98" w:rsidP="00B21B98">
      <w:pPr>
        <w:pStyle w:val="Akapitzlist"/>
        <w:ind w:left="141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Za zgodność z protokołem rady pedagogicznej z dnia 12 kwietnia 2016 r.</w:t>
      </w:r>
    </w:p>
    <w:p w:rsidR="00B21B98" w:rsidRDefault="00B21B98" w:rsidP="00B21B98">
      <w:pPr>
        <w:pStyle w:val="Akapitzlist"/>
        <w:ind w:left="1416"/>
        <w:rPr>
          <w:i/>
          <w:sz w:val="24"/>
          <w:szCs w:val="24"/>
        </w:rPr>
      </w:pPr>
      <w:r w:rsidRPr="009D4E73">
        <w:rPr>
          <w:i/>
          <w:sz w:val="24"/>
          <w:szCs w:val="24"/>
        </w:rPr>
        <w:t>Podpis członków rady pedagogicznej i dyrektora przedszkola.”</w:t>
      </w:r>
    </w:p>
    <w:p w:rsidR="00B21B98" w:rsidRPr="00B21B98" w:rsidRDefault="00B21B98" w:rsidP="004320FD">
      <w:pPr>
        <w:pStyle w:val="Akapitzlist"/>
        <w:rPr>
          <w:sz w:val="24"/>
          <w:szCs w:val="24"/>
        </w:rPr>
      </w:pPr>
    </w:p>
    <w:sectPr w:rsidR="00B21B98" w:rsidRPr="00B21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95EC0"/>
    <w:multiLevelType w:val="hybridMultilevel"/>
    <w:tmpl w:val="E78478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1D416D"/>
    <w:multiLevelType w:val="hybridMultilevel"/>
    <w:tmpl w:val="44FC0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98"/>
    <w:rsid w:val="003C5273"/>
    <w:rsid w:val="004320FD"/>
    <w:rsid w:val="00B21B98"/>
    <w:rsid w:val="00DD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1B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1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Bożena</cp:lastModifiedBy>
  <cp:revision>1</cp:revision>
  <cp:lastPrinted>2016-04-17T19:58:00Z</cp:lastPrinted>
  <dcterms:created xsi:type="dcterms:W3CDTF">2016-04-17T19:47:00Z</dcterms:created>
  <dcterms:modified xsi:type="dcterms:W3CDTF">2016-04-17T19:59:00Z</dcterms:modified>
</cp:coreProperties>
</file>